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B9B14">
      <w:pPr>
        <w:jc w:val="center"/>
        <w:rPr>
          <w:rFonts w:ascii="Times New Roman" w:hAnsi="Times New Roman" w:eastAsia="宋体" w:cs="仿宋_GB2312"/>
        </w:rPr>
      </w:pPr>
      <w:r>
        <w:rPr>
          <w:rFonts w:hint="eastAsia" w:ascii="Times New Roman" w:hAnsi="Times New Roman" w:eastAsia="宋体" w:cs="仿宋_GB2312"/>
          <w:b/>
          <w:bCs/>
          <w:sz w:val="32"/>
          <w:szCs w:val="32"/>
        </w:rPr>
        <w:t>南京晓庄学院毕业设计（论文）开题报告</w:t>
      </w:r>
    </w:p>
    <w:p w14:paraId="3C0E8868">
      <w:pPr>
        <w:pStyle w:val="3"/>
        <w:keepNext w:val="0"/>
        <w:keepLines w:val="0"/>
        <w:pageBreakBefore w:val="0"/>
        <w:widowControl/>
        <w:kinsoku/>
        <w:wordWrap/>
        <w:overflowPunct/>
        <w:topLinePunct w:val="0"/>
        <w:autoSpaceDE/>
        <w:autoSpaceDN/>
        <w:bidi w:val="0"/>
        <w:adjustRightInd w:val="0"/>
        <w:snapToGrid/>
        <w:spacing w:before="313" w:beforeLines="100" w:beforeAutospacing="0" w:after="313" w:afterLines="100" w:afterAutospacing="0" w:line="440" w:lineRule="exact"/>
        <w:ind w:firstLine="360" w:firstLineChars="150"/>
        <w:textAlignment w:val="auto"/>
        <w:rPr>
          <w:rFonts w:hint="default" w:ascii="Times New Roman" w:hAnsi="Times New Roman" w:eastAsia="宋体" w:cs="仿宋_GB2312"/>
          <w:lang w:val="en-US" w:eastAsia="zh-CN"/>
        </w:rPr>
      </w:pPr>
      <w:r>
        <w:rPr>
          <w:rFonts w:hint="eastAsia" w:ascii="Times New Roman" w:hAnsi="Times New Roman" w:eastAsia="宋体" w:cs="仿宋_GB2312"/>
        </w:rPr>
        <w:t>所属学院：</w:t>
      </w:r>
      <w:r>
        <w:rPr>
          <w:rFonts w:hint="eastAsia" w:ascii="Times New Roman" w:hAnsi="Times New Roman" w:eastAsia="宋体" w:cs="仿宋_GB2312"/>
          <w:lang w:val="en-US" w:eastAsia="zh-CN"/>
        </w:rPr>
        <w:t>电子</w:t>
      </w:r>
      <w:r>
        <w:rPr>
          <w:rFonts w:hint="eastAsia" w:ascii="Times New Roman" w:hAnsi="Times New Roman" w:eastAsia="宋体" w:cs="仿宋_GB2312"/>
        </w:rPr>
        <w:t xml:space="preserve">工程学院    </w:t>
      </w:r>
      <w:r>
        <w:rPr>
          <w:rFonts w:ascii="Times New Roman" w:hAnsi="Times New Roman" w:eastAsia="宋体" w:cs="仿宋_GB2312"/>
        </w:rPr>
        <w:t xml:space="preserve">  </w:t>
      </w:r>
      <w:r>
        <w:rPr>
          <w:rFonts w:hint="eastAsia" w:ascii="Times New Roman" w:hAnsi="Times New Roman" w:eastAsia="宋体" w:cs="仿宋_GB2312"/>
        </w:rPr>
        <w:t xml:space="preserve"> </w:t>
      </w:r>
      <w:r>
        <w:rPr>
          <w:rFonts w:ascii="Times New Roman" w:hAnsi="Times New Roman" w:eastAsia="宋体" w:cs="仿宋_GB2312"/>
        </w:rPr>
        <w:t xml:space="preserve">     </w:t>
      </w:r>
      <w:r>
        <w:rPr>
          <w:rFonts w:hint="eastAsia" w:ascii="Times New Roman" w:hAnsi="Times New Roman" w:eastAsia="宋体" w:cs="仿宋_GB2312"/>
        </w:rPr>
        <w:t xml:space="preserve">    专业：</w:t>
      </w:r>
      <w:r>
        <w:rPr>
          <w:rFonts w:hint="eastAsia" w:ascii="Times New Roman" w:hAnsi="Times New Roman" w:eastAsia="宋体" w:cs="仿宋_GB2312"/>
          <w:lang w:val="en-US" w:eastAsia="zh-CN"/>
        </w:rPr>
        <w:t>通信工程</w:t>
      </w:r>
    </w:p>
    <w:tbl>
      <w:tblPr>
        <w:tblStyle w:val="6"/>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3330"/>
        <w:gridCol w:w="1095"/>
        <w:gridCol w:w="3192"/>
      </w:tblGrid>
      <w:tr w14:paraId="47D1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14:paraId="32C7B156">
            <w:pPr>
              <w:pStyle w:val="3"/>
              <w:spacing w:before="0" w:beforeAutospacing="0" w:after="0" w:afterAutospacing="0"/>
              <w:jc w:val="center"/>
              <w:rPr>
                <w:rFonts w:ascii="Times New Roman" w:hAnsi="Times New Roman" w:eastAsia="宋体" w:cs="仿宋_GB2312"/>
              </w:rPr>
            </w:pPr>
            <w:r>
              <w:rPr>
                <w:rFonts w:hint="eastAsia" w:ascii="Times New Roman" w:hAnsi="Times New Roman" w:eastAsia="宋体" w:cs="仿宋_GB2312"/>
              </w:rPr>
              <w:t>学生姓名</w:t>
            </w:r>
          </w:p>
        </w:tc>
        <w:tc>
          <w:tcPr>
            <w:tcW w:w="3330" w:type="dxa"/>
            <w:tcBorders>
              <w:top w:val="single" w:color="auto" w:sz="4" w:space="0"/>
              <w:left w:val="single" w:color="auto" w:sz="4" w:space="0"/>
              <w:bottom w:val="single" w:color="auto" w:sz="4" w:space="0"/>
              <w:right w:val="single" w:color="auto" w:sz="4" w:space="0"/>
            </w:tcBorders>
            <w:vAlign w:val="center"/>
          </w:tcPr>
          <w:p w14:paraId="5EA4792F">
            <w:pPr>
              <w:pStyle w:val="3"/>
              <w:spacing w:before="0" w:beforeAutospacing="0" w:after="0" w:afterAutospacing="0"/>
              <w:jc w:val="center"/>
              <w:rPr>
                <w:rFonts w:hint="default" w:ascii="Times New Roman" w:hAnsi="Times New Roman" w:eastAsia="宋体" w:cs="仿宋_GB2312"/>
                <w:lang w:val="en-US"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姓名居中</w:t>
            </w:r>
            <w:r>
              <w:rPr>
                <w:rFonts w:hint="eastAsia" w:ascii="Times New Roman" w:hAnsi="Times New Roman" w:eastAsia="宋体" w:cs="仿宋_GB2312"/>
                <w:color w:val="0000FF"/>
                <w:lang w:eastAsia="zh-CN"/>
              </w:rPr>
              <w:t>】</w:t>
            </w:r>
          </w:p>
        </w:tc>
        <w:tc>
          <w:tcPr>
            <w:tcW w:w="1095" w:type="dxa"/>
            <w:tcBorders>
              <w:top w:val="single" w:color="auto" w:sz="4" w:space="0"/>
              <w:left w:val="single" w:color="auto" w:sz="4" w:space="0"/>
              <w:bottom w:val="single" w:color="auto" w:sz="4" w:space="0"/>
              <w:right w:val="single" w:color="auto" w:sz="4" w:space="0"/>
            </w:tcBorders>
            <w:vAlign w:val="center"/>
          </w:tcPr>
          <w:p w14:paraId="283B5BE3">
            <w:pPr>
              <w:pStyle w:val="3"/>
              <w:spacing w:before="0" w:beforeAutospacing="0" w:after="0" w:afterAutospacing="0"/>
              <w:jc w:val="center"/>
              <w:rPr>
                <w:rFonts w:ascii="Times New Roman" w:hAnsi="Times New Roman" w:eastAsia="宋体" w:cs="仿宋_GB2312"/>
              </w:rPr>
            </w:pPr>
            <w:r>
              <w:rPr>
                <w:rFonts w:hint="eastAsia" w:ascii="Times New Roman" w:hAnsi="Times New Roman" w:eastAsia="宋体" w:cs="仿宋_GB2312"/>
              </w:rPr>
              <w:t>学 号</w:t>
            </w:r>
          </w:p>
        </w:tc>
        <w:tc>
          <w:tcPr>
            <w:tcW w:w="3192" w:type="dxa"/>
            <w:tcBorders>
              <w:top w:val="single" w:color="auto" w:sz="4" w:space="0"/>
              <w:left w:val="single" w:color="auto" w:sz="4" w:space="0"/>
              <w:bottom w:val="single" w:color="auto" w:sz="4" w:space="0"/>
              <w:right w:val="single" w:color="auto" w:sz="4" w:space="0"/>
            </w:tcBorders>
            <w:vAlign w:val="center"/>
          </w:tcPr>
          <w:p w14:paraId="634DB721">
            <w:pPr>
              <w:pStyle w:val="3"/>
              <w:spacing w:before="0" w:beforeAutospacing="0" w:after="0" w:afterAutospacing="0"/>
              <w:jc w:val="center"/>
              <w:rPr>
                <w:rFonts w:hint="eastAsia" w:ascii="Times New Roman" w:hAnsi="Times New Roman" w:eastAsia="宋体" w:cs="仿宋_GB2312"/>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学号居中</w:t>
            </w:r>
            <w:r>
              <w:rPr>
                <w:rFonts w:hint="eastAsia" w:ascii="Times New Roman" w:hAnsi="Times New Roman" w:eastAsia="宋体" w:cs="仿宋_GB2312"/>
                <w:color w:val="0000FF"/>
                <w:lang w:eastAsia="zh-CN"/>
              </w:rPr>
              <w:t>】</w:t>
            </w:r>
          </w:p>
        </w:tc>
      </w:tr>
      <w:tr w14:paraId="1F1F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14:paraId="28093AB9">
            <w:pPr>
              <w:pStyle w:val="3"/>
              <w:spacing w:before="0" w:beforeAutospacing="0" w:after="0" w:afterAutospacing="0"/>
              <w:jc w:val="center"/>
              <w:rPr>
                <w:rFonts w:ascii="Times New Roman" w:hAnsi="Times New Roman" w:eastAsia="宋体" w:cs="仿宋_GB2312"/>
              </w:rPr>
            </w:pPr>
            <w:r>
              <w:rPr>
                <w:rFonts w:hint="eastAsia" w:ascii="Times New Roman" w:hAnsi="Times New Roman" w:eastAsia="宋体" w:cs="仿宋_GB2312"/>
              </w:rPr>
              <w:t>指导教师</w:t>
            </w:r>
          </w:p>
        </w:tc>
        <w:tc>
          <w:tcPr>
            <w:tcW w:w="3330" w:type="dxa"/>
            <w:tcBorders>
              <w:top w:val="single" w:color="auto" w:sz="4" w:space="0"/>
              <w:left w:val="single" w:color="auto" w:sz="4" w:space="0"/>
              <w:bottom w:val="single" w:color="auto" w:sz="4" w:space="0"/>
              <w:right w:val="single" w:color="auto" w:sz="4" w:space="0"/>
            </w:tcBorders>
            <w:vAlign w:val="center"/>
          </w:tcPr>
          <w:p w14:paraId="32151011">
            <w:pPr>
              <w:pStyle w:val="3"/>
              <w:spacing w:before="0" w:beforeAutospacing="0" w:after="0" w:afterAutospacing="0"/>
              <w:jc w:val="center"/>
              <w:rPr>
                <w:rFonts w:hint="eastAsia" w:ascii="Times New Roman" w:hAnsi="Times New Roman" w:eastAsia="宋体" w:cs="仿宋_GB2312"/>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姓名一、姓名二</w:t>
            </w:r>
            <w:r>
              <w:rPr>
                <w:rFonts w:hint="eastAsia" w:ascii="Times New Roman" w:hAnsi="Times New Roman" w:eastAsia="宋体" w:cs="仿宋_GB2312"/>
                <w:color w:val="0000FF"/>
                <w:lang w:eastAsia="zh-CN"/>
              </w:rPr>
              <w:t>】</w:t>
            </w:r>
          </w:p>
        </w:tc>
        <w:tc>
          <w:tcPr>
            <w:tcW w:w="1095" w:type="dxa"/>
            <w:tcBorders>
              <w:top w:val="single" w:color="auto" w:sz="4" w:space="0"/>
              <w:left w:val="single" w:color="auto" w:sz="4" w:space="0"/>
              <w:bottom w:val="single" w:color="auto" w:sz="4" w:space="0"/>
              <w:right w:val="single" w:color="auto" w:sz="4" w:space="0"/>
            </w:tcBorders>
            <w:vAlign w:val="center"/>
          </w:tcPr>
          <w:p w14:paraId="7831A11A">
            <w:pPr>
              <w:pStyle w:val="3"/>
              <w:spacing w:before="0" w:beforeAutospacing="0" w:after="0" w:afterAutospacing="0"/>
              <w:jc w:val="center"/>
              <w:rPr>
                <w:rFonts w:ascii="Times New Roman" w:hAnsi="Times New Roman" w:eastAsia="宋体" w:cs="仿宋_GB2312"/>
              </w:rPr>
            </w:pPr>
            <w:r>
              <w:rPr>
                <w:rFonts w:hint="eastAsia" w:ascii="Times New Roman" w:hAnsi="Times New Roman" w:eastAsia="宋体" w:cs="仿宋_GB2312"/>
              </w:rPr>
              <w:t>职 称</w:t>
            </w:r>
          </w:p>
        </w:tc>
        <w:tc>
          <w:tcPr>
            <w:tcW w:w="3192" w:type="dxa"/>
            <w:tcBorders>
              <w:top w:val="single" w:color="auto" w:sz="4" w:space="0"/>
              <w:left w:val="single" w:color="auto" w:sz="4" w:space="0"/>
              <w:bottom w:val="single" w:color="auto" w:sz="4" w:space="0"/>
              <w:right w:val="single" w:color="auto" w:sz="4" w:space="0"/>
            </w:tcBorders>
            <w:vAlign w:val="center"/>
          </w:tcPr>
          <w:p w14:paraId="01420C05">
            <w:pPr>
              <w:pStyle w:val="3"/>
              <w:spacing w:before="0" w:beforeAutospacing="0" w:after="0" w:afterAutospacing="0"/>
              <w:jc w:val="center"/>
              <w:rPr>
                <w:rFonts w:ascii="Times New Roman" w:hAnsi="Times New Roman" w:eastAsia="宋体" w:cs="仿宋_GB2312"/>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职称一、职称二</w:t>
            </w:r>
            <w:r>
              <w:rPr>
                <w:rFonts w:hint="eastAsia" w:ascii="Times New Roman" w:hAnsi="Times New Roman" w:eastAsia="宋体" w:cs="仿宋_GB2312"/>
                <w:color w:val="0000FF"/>
                <w:lang w:eastAsia="zh-CN"/>
              </w:rPr>
              <w:t>】</w:t>
            </w:r>
          </w:p>
        </w:tc>
      </w:tr>
      <w:tr w14:paraId="7E29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1FFA1FAF">
            <w:pPr>
              <w:pStyle w:val="3"/>
              <w:spacing w:before="0" w:beforeAutospacing="0" w:after="0" w:afterAutospacing="0"/>
              <w:ind w:left="66"/>
              <w:rPr>
                <w:rFonts w:ascii="Times New Roman" w:hAnsi="Times New Roman" w:eastAsia="宋体" w:cs="仿宋_GB2312"/>
              </w:rPr>
            </w:pPr>
            <w:r>
              <w:rPr>
                <w:rFonts w:hint="eastAsia" w:ascii="Times New Roman" w:hAnsi="Times New Roman" w:eastAsia="宋体" w:cs="仿宋_GB2312"/>
              </w:rPr>
              <w:t>选题名称：</w:t>
            </w:r>
          </w:p>
          <w:p w14:paraId="2A223933">
            <w:pPr>
              <w:pStyle w:val="3"/>
              <w:spacing w:before="0" w:beforeAutospacing="0" w:after="0" w:afterAutospacing="0"/>
              <w:ind w:left="66"/>
              <w:rPr>
                <w:rFonts w:ascii="Times New Roman" w:hAnsi="Times New Roman" w:eastAsia="宋体" w:cs="仿宋_GB2312"/>
              </w:rPr>
            </w:pPr>
          </w:p>
          <w:p w14:paraId="6C3D6633">
            <w:pPr>
              <w:pStyle w:val="3"/>
              <w:spacing w:before="0" w:beforeAutospacing="0" w:after="0" w:afterAutospacing="0"/>
              <w:ind w:left="66"/>
              <w:jc w:val="center"/>
              <w:rPr>
                <w:rFonts w:hint="default" w:ascii="Times New Roman" w:hAnsi="Times New Roman" w:eastAsia="宋体" w:cs="仿宋_GB2312"/>
                <w:lang w:val="en-US"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题目黑色宋体小四居中填写不加粗</w:t>
            </w:r>
            <w:r>
              <w:rPr>
                <w:rFonts w:hint="eastAsia" w:ascii="Times New Roman" w:hAnsi="Times New Roman" w:eastAsia="宋体" w:cs="仿宋_GB2312"/>
                <w:color w:val="0000FF"/>
                <w:lang w:eastAsia="zh-CN"/>
              </w:rPr>
              <w:t>】</w:t>
            </w:r>
          </w:p>
        </w:tc>
      </w:tr>
      <w:tr w14:paraId="66DA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4424DC0F">
            <w:pPr>
              <w:pStyle w:val="2"/>
              <w:spacing w:before="156" w:beforeLines="50" w:line="320" w:lineRule="exact"/>
              <w:ind w:left="-1" w:leftChars="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第一部分：文献综述</w:t>
            </w:r>
          </w:p>
          <w:p w14:paraId="0FAB36BD">
            <w:pPr>
              <w:pStyle w:val="2"/>
              <w:keepNext w:val="0"/>
              <w:keepLines w:val="0"/>
              <w:pageBreakBefore w:val="0"/>
              <w:widowControl w:val="0"/>
              <w:kinsoku/>
              <w:wordWrap/>
              <w:overflowPunct/>
              <w:topLinePunct w:val="0"/>
              <w:autoSpaceDE/>
              <w:autoSpaceDN/>
              <w:bidi w:val="0"/>
              <w:adjustRightInd/>
              <w:snapToGrid/>
              <w:spacing w:before="156" w:beforeLines="50" w:after="157" w:afterLines="50" w:line="320" w:lineRule="exact"/>
              <w:ind w:left="0" w:leftChars="0" w:firstLine="560" w:firstLineChars="200"/>
              <w:textAlignment w:val="auto"/>
              <w:rPr>
                <w:rFonts w:hint="eastAsia" w:ascii="Times New Roman" w:hAnsi="Times New Roman" w:eastAsia="宋体" w:cs="仿宋_GB2312"/>
              </w:rPr>
            </w:pPr>
            <w:r>
              <w:rPr>
                <w:rFonts w:hint="eastAsia" w:ascii="Times New Roman" w:hAnsi="Times New Roman" w:eastAsia="宋体"/>
                <w:lang w:val="en-US" w:eastAsia="zh-CN"/>
              </w:rPr>
              <w:t>结合毕业设计（论文）课题情况，根据所查阅的文献资料，撰写不少于2000字的文献综述：</w:t>
            </w:r>
          </w:p>
        </w:tc>
      </w:tr>
      <w:tr w14:paraId="1C56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5A43023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0000FF"/>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内容模块要求</w:t>
            </w:r>
            <w:r>
              <w:rPr>
                <w:rFonts w:hint="eastAsia" w:ascii="Times New Roman" w:hAnsi="Times New Roman" w:eastAsia="宋体" w:cs="仿宋_GB2312"/>
                <w:color w:val="0000FF"/>
                <w:lang w:eastAsia="zh-CN"/>
              </w:rPr>
              <w:t>】</w:t>
            </w:r>
          </w:p>
          <w:p w14:paraId="1EA8351E">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auto"/>
              </w:rPr>
            </w:pPr>
            <w:r>
              <w:rPr>
                <w:rFonts w:hint="eastAsia" w:ascii="Times New Roman" w:hAnsi="Times New Roman" w:eastAsia="宋体" w:cs="仿宋_GB2312"/>
                <w:color w:val="auto"/>
                <w:lang w:eastAsia="zh-CN"/>
              </w:rPr>
              <w:t>（</w:t>
            </w:r>
            <w:r>
              <w:rPr>
                <w:rFonts w:hint="eastAsia" w:ascii="Times New Roman" w:hAnsi="Times New Roman" w:eastAsia="宋体" w:cs="仿宋_GB2312"/>
                <w:color w:val="auto"/>
                <w:lang w:val="en-US" w:eastAsia="zh-CN"/>
              </w:rPr>
              <w:t>一</w:t>
            </w:r>
            <w:r>
              <w:rPr>
                <w:rFonts w:hint="eastAsia" w:ascii="Times New Roman" w:hAnsi="Times New Roman" w:eastAsia="宋体" w:cs="仿宋_GB2312"/>
                <w:color w:val="auto"/>
                <w:lang w:eastAsia="zh-CN"/>
              </w:rPr>
              <w:t>）</w:t>
            </w:r>
            <w:r>
              <w:rPr>
                <w:rFonts w:hint="eastAsia" w:ascii="Times New Roman" w:hAnsi="Times New Roman" w:eastAsia="宋体" w:cs="仿宋_GB2312"/>
                <w:color w:val="auto"/>
              </w:rPr>
              <w:t>课题</w:t>
            </w:r>
            <w:r>
              <w:rPr>
                <w:rFonts w:hint="eastAsia" w:ascii="Times New Roman" w:hAnsi="Times New Roman" w:eastAsia="宋体" w:cs="仿宋_GB2312"/>
                <w:color w:val="auto"/>
                <w:lang w:val="en-US" w:eastAsia="zh-CN"/>
              </w:rPr>
              <w:t>背景与意义</w:t>
            </w:r>
          </w:p>
          <w:p w14:paraId="002014AD">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auto"/>
                <w:lang w:val="en-US" w:eastAsia="zh-CN"/>
              </w:rPr>
            </w:pPr>
            <w:r>
              <w:rPr>
                <w:rFonts w:hint="eastAsia" w:ascii="Times New Roman" w:hAnsi="Times New Roman" w:eastAsia="宋体" w:cs="仿宋_GB2312"/>
                <w:color w:val="auto"/>
                <w:lang w:eastAsia="zh-CN"/>
              </w:rPr>
              <w:t>（</w:t>
            </w:r>
            <w:r>
              <w:rPr>
                <w:rFonts w:hint="eastAsia" w:ascii="Times New Roman" w:hAnsi="Times New Roman" w:cs="仿宋_GB2312"/>
                <w:color w:val="auto"/>
                <w:lang w:val="en-US" w:eastAsia="zh-CN"/>
              </w:rPr>
              <w:t>二</w:t>
            </w:r>
            <w:r>
              <w:rPr>
                <w:rFonts w:hint="eastAsia" w:ascii="Times New Roman" w:hAnsi="Times New Roman" w:eastAsia="宋体" w:cs="仿宋_GB2312"/>
                <w:color w:val="auto"/>
                <w:lang w:eastAsia="zh-CN"/>
              </w:rPr>
              <w:t>）</w:t>
            </w:r>
            <w:r>
              <w:rPr>
                <w:rFonts w:hint="eastAsia" w:ascii="Times New Roman" w:hAnsi="Times New Roman" w:eastAsia="宋体" w:cs="仿宋_GB2312"/>
                <w:color w:val="auto"/>
                <w:lang w:val="en-US" w:eastAsia="zh-CN"/>
              </w:rPr>
              <w:t>相关研究现状</w:t>
            </w:r>
          </w:p>
          <w:p w14:paraId="2C5EC212">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auto"/>
                <w:lang w:val="en-US" w:eastAsia="zh-CN"/>
              </w:rPr>
            </w:pPr>
            <w:r>
              <w:rPr>
                <w:rFonts w:hint="eastAsia" w:ascii="Times New Roman" w:hAnsi="Times New Roman" w:eastAsia="宋体" w:cs="仿宋_GB2312"/>
                <w:color w:val="auto"/>
                <w:lang w:eastAsia="zh-CN"/>
              </w:rPr>
              <w:t>（</w:t>
            </w:r>
            <w:r>
              <w:rPr>
                <w:rFonts w:hint="eastAsia" w:ascii="Times New Roman" w:hAnsi="Times New Roman" w:cs="仿宋_GB2312"/>
                <w:color w:val="auto"/>
                <w:lang w:val="en-US" w:eastAsia="zh-CN"/>
              </w:rPr>
              <w:t>三</w:t>
            </w:r>
            <w:r>
              <w:rPr>
                <w:rFonts w:hint="eastAsia" w:ascii="Times New Roman" w:hAnsi="Times New Roman" w:eastAsia="宋体" w:cs="仿宋_GB2312"/>
                <w:color w:val="auto"/>
                <w:lang w:eastAsia="zh-CN"/>
              </w:rPr>
              <w:t>）</w:t>
            </w:r>
            <w:r>
              <w:rPr>
                <w:rFonts w:hint="eastAsia" w:ascii="Times New Roman" w:hAnsi="Times New Roman" w:eastAsia="宋体" w:cs="仿宋_GB2312"/>
                <w:color w:val="auto"/>
                <w:lang w:val="en-US" w:eastAsia="zh-CN"/>
              </w:rPr>
              <w:t>对本研究课题的启发</w:t>
            </w:r>
          </w:p>
          <w:p w14:paraId="648BFC1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auto"/>
                <w:lang w:val="en-US" w:eastAsia="zh-CN"/>
              </w:rPr>
            </w:pPr>
            <w:r>
              <w:rPr>
                <w:rFonts w:hint="eastAsia" w:ascii="Times New Roman" w:hAnsi="Times New Roman" w:eastAsia="宋体" w:cs="仿宋_GB2312"/>
                <w:color w:val="auto"/>
                <w:lang w:val="en-US" w:eastAsia="zh-CN"/>
              </w:rPr>
              <w:t>参考文献：</w:t>
            </w:r>
          </w:p>
          <w:p w14:paraId="2F192FE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auto"/>
                <w:lang w:val="en-US" w:eastAsia="zh-CN"/>
              </w:rPr>
            </w:pPr>
            <w:r>
              <w:rPr>
                <w:rFonts w:hint="eastAsia" w:ascii="Times New Roman" w:hAnsi="Times New Roman" w:eastAsia="宋体" w:cs="仿宋_GB2312"/>
                <w:color w:val="auto"/>
                <w:lang w:val="en-US" w:eastAsia="zh-CN"/>
              </w:rPr>
              <w:t>[1]</w:t>
            </w:r>
          </w:p>
          <w:p w14:paraId="03886CC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auto"/>
                <w:lang w:val="en-US" w:eastAsia="zh-CN"/>
              </w:rPr>
            </w:pPr>
            <w:r>
              <w:rPr>
                <w:rFonts w:hint="eastAsia" w:ascii="Times New Roman" w:hAnsi="Times New Roman" w:eastAsia="宋体" w:cs="仿宋_GB2312"/>
                <w:color w:val="auto"/>
                <w:lang w:val="en-US" w:eastAsia="zh-CN"/>
              </w:rPr>
              <w:t>[2]</w:t>
            </w:r>
          </w:p>
          <w:p w14:paraId="68BB88D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auto"/>
                <w:lang w:val="en-US" w:eastAsia="zh-CN"/>
              </w:rPr>
            </w:pPr>
            <w:r>
              <w:rPr>
                <w:rFonts w:hint="eastAsia" w:ascii="Times New Roman" w:hAnsi="Times New Roman" w:eastAsia="宋体" w:cs="仿宋_GB2312"/>
                <w:color w:val="auto"/>
                <w:lang w:val="en-US" w:eastAsia="zh-CN"/>
              </w:rPr>
              <w:t>[3]</w:t>
            </w:r>
          </w:p>
          <w:p w14:paraId="7405766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3D25D58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0000FF"/>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填写说明及考核点说明</w:t>
            </w:r>
            <w:r>
              <w:rPr>
                <w:rFonts w:hint="eastAsia" w:ascii="Times New Roman" w:hAnsi="Times New Roman" w:eastAsia="宋体" w:cs="仿宋_GB2312"/>
                <w:color w:val="0000FF"/>
                <w:lang w:eastAsia="zh-CN"/>
              </w:rPr>
              <w:t>】</w:t>
            </w:r>
          </w:p>
          <w:p w14:paraId="41D1370D">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本节需要学生针对课题进行相关文献检索和概括，总结出本课题业务问题和技术问题的研究背景，并分析本设计（论文）的意义所在；根据文献，概括总结本课题的国内外现状；根据课题背景、意义和研究现状，阐述其对本课题研究开展及设计实现的启发。</w:t>
            </w:r>
          </w:p>
          <w:p w14:paraId="27C6BE1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考核点包括：</w:t>
            </w:r>
          </w:p>
          <w:p w14:paraId="0D46DDE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学生概括归纳文献是否准确，与本课题之间关系是否紧密；</w:t>
            </w:r>
          </w:p>
          <w:p w14:paraId="27EA910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学生对国内外研究现状分析是否清楚，分析评价是否客观合理；</w:t>
            </w:r>
          </w:p>
          <w:p w14:paraId="5321355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3</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学生选题是否具有工程应用价值。</w:t>
            </w:r>
          </w:p>
          <w:p w14:paraId="702BA24F">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正文格式建议：</w:t>
            </w:r>
          </w:p>
          <w:p w14:paraId="176B7C5A">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cs="仿宋_GB2312"/>
                <w:color w:val="0000FF"/>
                <w:lang w:val="en-US" w:eastAsia="zh-CN"/>
              </w:rPr>
              <w:t>全文正文</w:t>
            </w:r>
            <w:r>
              <w:rPr>
                <w:rFonts w:hint="eastAsia" w:ascii="Times New Roman" w:hAnsi="Times New Roman" w:eastAsia="宋体" w:cs="仿宋_GB2312"/>
                <w:color w:val="0000FF"/>
                <w:lang w:val="en-US" w:eastAsia="zh-CN"/>
              </w:rPr>
              <w:t>中文宋体、英文Times New Roman、小四</w:t>
            </w:r>
            <w:r>
              <w:rPr>
                <w:rFonts w:hint="eastAsia" w:ascii="Times New Roman" w:hAnsi="Times New Roman" w:cs="仿宋_GB2312"/>
                <w:color w:val="0000FF"/>
                <w:lang w:val="en-US" w:eastAsia="zh-CN"/>
              </w:rPr>
              <w:t>号、黑色字体、</w:t>
            </w:r>
            <w:r>
              <w:rPr>
                <w:rFonts w:hint="eastAsia" w:ascii="Times New Roman" w:hAnsi="Times New Roman" w:eastAsia="宋体" w:cs="仿宋_GB2312"/>
                <w:color w:val="0000FF"/>
                <w:lang w:val="en-US" w:eastAsia="zh-CN"/>
              </w:rPr>
              <w:t>1.5倍行距</w:t>
            </w:r>
            <w:r>
              <w:rPr>
                <w:rFonts w:hint="eastAsia" w:ascii="Times New Roman" w:hAnsi="Times New Roman" w:cs="仿宋_GB2312"/>
                <w:color w:val="0000FF"/>
                <w:lang w:val="en-US" w:eastAsia="zh-CN"/>
              </w:rPr>
              <w:t>；</w:t>
            </w:r>
          </w:p>
          <w:p w14:paraId="1690BFE6">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cs="仿宋_GB2312"/>
                <w:color w:val="0000FF"/>
                <w:lang w:val="en-US" w:eastAsia="zh-CN"/>
              </w:rPr>
              <w:t>标题顶格、段落缩进2字符、表格连续。</w:t>
            </w:r>
          </w:p>
          <w:p w14:paraId="581F409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内容相关建议：</w:t>
            </w:r>
          </w:p>
          <w:p w14:paraId="4745FCF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国内外研究与发展现状需详细分析当前有无与自己论文工作相同或近似的研究、产品、系统、技术，可从系统功能、技术方案、性能指标等多个方面进行分析、论述。所写的内容要有参考文献依据，但不要直接复制参考文献内容，可与自己所要进行的工作进行对比、总结，用流畅的语言表达并详述前人工作优缺点（相当于写出相关研究的读后感）。</w:t>
            </w:r>
          </w:p>
          <w:p w14:paraId="76FC269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毕业设计要求有国际化思想，所以对前人工作的述评，一定要包含不少于3篇近3年的高水平外文文献。</w:t>
            </w:r>
          </w:p>
          <w:p w14:paraId="679B2E8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ascii="Times New Roman" w:hAnsi="Times New Roman" w:eastAsia="宋体" w:cs="Times New Roman"/>
                <w:sz w:val="24"/>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3</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参考文献不得造假（避免AI生成的假文献）；数量不得少于10篇；尽量引用知网、百度学术、IEEE Explore等可查的近五年（2022年起）发表的学术论文，不要引用教材和网文[OL/EB]（技术标准文档除外），尽量少引用低档次期刊，不得引用无来源的文章。</w:t>
            </w:r>
          </w:p>
          <w:p w14:paraId="2BC0B930">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2A9A640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5306D00B">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2B293C2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0BDA5040">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7AFCA0F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4A185C8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5B5A459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7FBDF8E9">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33D584FD">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326A7B5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311DA99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4FD1C552">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default" w:ascii="Times New Roman" w:hAnsi="Times New Roman" w:eastAsia="宋体" w:cs="仿宋_GB2312"/>
                <w:color w:val="000000" w:themeColor="text1"/>
                <w:lang w:val="en-US" w:eastAsia="zh-CN"/>
                <w14:textFill>
                  <w14:solidFill>
                    <w14:schemeClr w14:val="tx1"/>
                  </w14:solidFill>
                </w14:textFill>
              </w:rPr>
            </w:pPr>
          </w:p>
          <w:p w14:paraId="08863985">
            <w:pPr>
              <w:pStyle w:val="3"/>
              <w:spacing w:before="0" w:beforeAutospacing="0" w:after="0" w:afterAutospacing="0"/>
              <w:ind w:left="66"/>
              <w:rPr>
                <w:rFonts w:hint="default" w:ascii="Times New Roman" w:hAnsi="Times New Roman" w:eastAsia="宋体" w:cs="仿宋_GB2312"/>
                <w:lang w:val="en-US" w:eastAsia="zh-CN"/>
              </w:rPr>
            </w:pPr>
          </w:p>
        </w:tc>
      </w:tr>
      <w:tr w14:paraId="4929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34B03595">
            <w:pPr>
              <w:pStyle w:val="2"/>
              <w:spacing w:before="156" w:beforeLines="50" w:line="320" w:lineRule="exact"/>
              <w:ind w:left="-1" w:leftChars="0" w:firstLine="0" w:firstLineChars="0"/>
              <w:rPr>
                <w:rFonts w:hint="default" w:ascii="Times New Roman" w:hAnsi="Times New Roman" w:eastAsia="宋体"/>
                <w:lang w:val="en-US" w:eastAsia="zh-CN"/>
              </w:rPr>
            </w:pPr>
            <w:r>
              <w:rPr>
                <w:rFonts w:hint="eastAsia" w:ascii="Times New Roman" w:hAnsi="Times New Roman" w:eastAsia="宋体"/>
                <w:lang w:val="en-US" w:eastAsia="zh-CN"/>
              </w:rPr>
              <w:t>第二部分：课题研究内容、问题分析与方案设计</w:t>
            </w:r>
          </w:p>
          <w:p w14:paraId="4613C67B">
            <w:pPr>
              <w:pStyle w:val="2"/>
              <w:keepNext w:val="0"/>
              <w:keepLines w:val="0"/>
              <w:pageBreakBefore w:val="0"/>
              <w:widowControl w:val="0"/>
              <w:kinsoku/>
              <w:wordWrap/>
              <w:overflowPunct/>
              <w:topLinePunct w:val="0"/>
              <w:autoSpaceDE/>
              <w:autoSpaceDN/>
              <w:bidi w:val="0"/>
              <w:adjustRightInd/>
              <w:snapToGrid/>
              <w:spacing w:before="156" w:beforeLines="50" w:after="157" w:afterLines="50" w:line="320" w:lineRule="exact"/>
              <w:ind w:left="0" w:leftChars="0" w:firstLine="560" w:firstLineChars="200"/>
              <w:textAlignment w:val="auto"/>
              <w:rPr>
                <w:rFonts w:hint="default" w:ascii="Times New Roman" w:hAnsi="Times New Roman" w:eastAsia="宋体" w:cs="仿宋_GB2312"/>
                <w:lang w:val="en-US" w:eastAsia="zh-CN"/>
              </w:rPr>
            </w:pPr>
            <w:r>
              <w:rPr>
                <w:rFonts w:hint="eastAsia" w:ascii="Times New Roman" w:hAnsi="Times New Roman" w:eastAsia="宋体"/>
                <w:lang w:val="en-US" w:eastAsia="zh-CN"/>
              </w:rPr>
              <w:t>结合毕业设计（论文）课题情况，阐述本课题主要研究内容、解决的问题和拟采用的研究手段（途径）：</w:t>
            </w:r>
          </w:p>
        </w:tc>
      </w:tr>
      <w:tr w14:paraId="6BE5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2"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4986738B">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0000FF"/>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内容模块要求</w:t>
            </w:r>
            <w:r>
              <w:rPr>
                <w:rFonts w:hint="eastAsia" w:ascii="Times New Roman" w:hAnsi="Times New Roman" w:eastAsia="宋体" w:cs="仿宋_GB2312"/>
                <w:color w:val="0000FF"/>
                <w:lang w:eastAsia="zh-CN"/>
              </w:rPr>
              <w:t>】</w:t>
            </w:r>
          </w:p>
          <w:p w14:paraId="18C41125">
            <w:pPr>
              <w:pStyle w:val="3"/>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360" w:lineRule="auto"/>
              <w:textAlignment w:val="auto"/>
              <w:rPr>
                <w:rFonts w:hint="eastAsia" w:ascii="Times New Roman" w:hAnsi="Times New Roman" w:eastAsia="宋体" w:cs="仿宋_GB2312"/>
                <w:color w:val="auto"/>
                <w:lang w:val="en-US" w:eastAsia="zh-CN"/>
              </w:rPr>
            </w:pPr>
            <w:r>
              <w:rPr>
                <w:rFonts w:hint="eastAsia" w:ascii="Times New Roman" w:hAnsi="Times New Roman" w:eastAsia="宋体" w:cs="仿宋_GB2312"/>
                <w:color w:val="auto"/>
                <w:lang w:val="en-US" w:eastAsia="zh-CN"/>
              </w:rPr>
              <w:t>本课题主要研究内容</w:t>
            </w:r>
          </w:p>
          <w:p w14:paraId="3DD6932F">
            <w:pPr>
              <w:pStyle w:val="3"/>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仿宋_GB2312"/>
                <w:color w:val="auto"/>
                <w:lang w:val="en-US" w:eastAsia="zh-CN"/>
              </w:rPr>
            </w:pPr>
            <w:r>
              <w:rPr>
                <w:rFonts w:hint="eastAsia" w:ascii="Times New Roman" w:hAnsi="Times New Roman" w:eastAsia="宋体" w:cs="仿宋_GB2312"/>
                <w:color w:val="auto"/>
                <w:lang w:val="en-US" w:eastAsia="zh-CN"/>
              </w:rPr>
              <w:t>本课题解决的问题</w:t>
            </w:r>
          </w:p>
          <w:p w14:paraId="6F3A238E">
            <w:pPr>
              <w:pStyle w:val="3"/>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仿宋_GB2312"/>
                <w:color w:val="auto"/>
                <w:lang w:val="en-US" w:eastAsia="zh-CN"/>
              </w:rPr>
            </w:pPr>
            <w:r>
              <w:rPr>
                <w:rFonts w:ascii="宋体" w:hAnsi="宋体" w:eastAsia="宋体" w:cs="宋体"/>
                <w:sz w:val="24"/>
                <w:szCs w:val="24"/>
              </w:rPr>
              <w:t>拟采用的研究手段与可行性分析</w:t>
            </w:r>
          </w:p>
          <w:p w14:paraId="7598F21A">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000000" w:themeColor="text1"/>
                <w:lang w:eastAsia="zh-CN"/>
                <w14:textFill>
                  <w14:solidFill>
                    <w14:schemeClr w14:val="tx1"/>
                  </w14:solidFill>
                </w14:textFill>
              </w:rPr>
            </w:pPr>
          </w:p>
          <w:p w14:paraId="16A972CA">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0000FF"/>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填写说明及考核点说明</w:t>
            </w:r>
            <w:r>
              <w:rPr>
                <w:rFonts w:hint="eastAsia" w:ascii="Times New Roman" w:hAnsi="Times New Roman" w:eastAsia="宋体" w:cs="仿宋_GB2312"/>
                <w:color w:val="0000FF"/>
                <w:lang w:eastAsia="zh-CN"/>
              </w:rPr>
              <w:t>】</w:t>
            </w:r>
          </w:p>
          <w:p w14:paraId="0B53B0F8">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本节需要学生针对课题进行问题分析及方案设计。抽象出本课题中要解决的科学问题或工程问题；针对这些问题采取的科学研究路线或工程技术方案。</w:t>
            </w:r>
          </w:p>
          <w:p w14:paraId="1B2C4209">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考核点包括：</w:t>
            </w:r>
          </w:p>
          <w:p w14:paraId="6F828CD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学生是否能够用段落语言清晰描述课题主要研究内容、功能/技术要求与产出；</w:t>
            </w:r>
          </w:p>
          <w:p w14:paraId="6FC4DCE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学生是否</w:t>
            </w:r>
            <w:r>
              <w:rPr>
                <w:rFonts w:hint="eastAsia" w:ascii="Times New Roman" w:hAnsi="Times New Roman" w:cs="仿宋_GB2312"/>
                <w:color w:val="0000FF"/>
                <w:lang w:val="en-US" w:eastAsia="zh-CN"/>
              </w:rPr>
              <w:t>能够</w:t>
            </w:r>
            <w:r>
              <w:rPr>
                <w:rFonts w:hint="eastAsia" w:ascii="Times New Roman" w:hAnsi="Times New Roman" w:eastAsia="宋体" w:cs="仿宋_GB2312"/>
                <w:color w:val="0000FF"/>
                <w:lang w:val="en-US" w:eastAsia="zh-CN"/>
              </w:rPr>
              <w:t>分析为实现上述课题研究成果，需要解决哪些问题；</w:t>
            </w:r>
          </w:p>
          <w:p w14:paraId="492B7C96">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3</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学生能否根据前期工作提出详细、合理的研究方法与解决方案，拟采取的研究路线或技术方案是否可行，是否具有一定创新性。</w:t>
            </w:r>
          </w:p>
          <w:p w14:paraId="7F2CA7C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内容相关建议：</w:t>
            </w:r>
          </w:p>
          <w:p w14:paraId="68ECA6F2">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cs="仿宋_GB2312"/>
                <w:color w:val="0000FF"/>
                <w:lang w:val="en-US" w:eastAsia="zh-CN"/>
              </w:rPr>
              <w:t>本部分字数建议2000字左右，格式要求同第一部分；</w:t>
            </w:r>
          </w:p>
          <w:p w14:paraId="65123A97">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研究的问题应该是“本课题需要解决的问题或要实现的技术目标”，学生在本模块中应该使用自然科学、社会科学、工程技术、专业技术、项目管理等知识原理对问题进行详细分析；</w:t>
            </w:r>
          </w:p>
          <w:p w14:paraId="2C2C4D1F">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3</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使用专业工具详细描述解决方案，善于使用图表，尽可能体现系统架构与设计思路。</w:t>
            </w:r>
          </w:p>
          <w:p w14:paraId="0E760485">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00" w:themeColor="text1"/>
                <w:lang w:val="en-US" w:eastAsia="zh-CN"/>
                <w14:textFill>
                  <w14:solidFill>
                    <w14:schemeClr w14:val="tx1"/>
                  </w14:solidFill>
                </w14:textFill>
              </w:rPr>
            </w:pPr>
          </w:p>
          <w:p w14:paraId="505DFB1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00" w:themeColor="text1"/>
                <w:lang w:val="en-US" w:eastAsia="zh-CN"/>
                <w14:textFill>
                  <w14:solidFill>
                    <w14:schemeClr w14:val="tx1"/>
                  </w14:solidFill>
                </w14:textFill>
              </w:rPr>
            </w:pPr>
          </w:p>
          <w:p w14:paraId="1B8CBBBC">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00" w:themeColor="text1"/>
                <w:lang w:val="en-US" w:eastAsia="zh-CN"/>
                <w14:textFill>
                  <w14:solidFill>
                    <w14:schemeClr w14:val="tx1"/>
                  </w14:solidFill>
                </w14:textFill>
              </w:rPr>
            </w:pPr>
          </w:p>
          <w:p w14:paraId="7177FE26">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00" w:themeColor="text1"/>
                <w:lang w:val="en-US" w:eastAsia="zh-CN"/>
                <w14:textFill>
                  <w14:solidFill>
                    <w14:schemeClr w14:val="tx1"/>
                  </w14:solidFill>
                </w14:textFill>
              </w:rPr>
            </w:pPr>
          </w:p>
          <w:p w14:paraId="1A0B40E1">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p>
        </w:tc>
      </w:tr>
      <w:tr w14:paraId="6252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9177" w:type="dxa"/>
            <w:gridSpan w:val="4"/>
            <w:tcBorders>
              <w:top w:val="single" w:color="auto" w:sz="4" w:space="0"/>
              <w:left w:val="single" w:color="auto" w:sz="4" w:space="0"/>
              <w:bottom w:val="single" w:color="auto" w:sz="4" w:space="0"/>
              <w:right w:val="single" w:color="auto" w:sz="4" w:space="0"/>
            </w:tcBorders>
            <w:vAlign w:val="top"/>
          </w:tcPr>
          <w:p w14:paraId="6C64E9D7">
            <w:pPr>
              <w:pStyle w:val="2"/>
              <w:spacing w:before="156" w:beforeLines="50" w:line="320" w:lineRule="exact"/>
              <w:ind w:left="-1" w:leftChars="0" w:firstLine="0" w:firstLineChars="0"/>
              <w:rPr>
                <w:rFonts w:hint="default" w:ascii="Times New Roman" w:hAnsi="Times New Roman" w:eastAsia="宋体"/>
                <w:lang w:val="en-US" w:eastAsia="zh-CN"/>
              </w:rPr>
            </w:pPr>
            <w:r>
              <w:rPr>
                <w:rFonts w:hint="eastAsia" w:ascii="Times New Roman" w:hAnsi="Times New Roman" w:eastAsia="宋体"/>
                <w:lang w:val="en-US" w:eastAsia="zh-CN"/>
              </w:rPr>
              <w:t>第三部分：课题进度安排</w:t>
            </w:r>
          </w:p>
          <w:p w14:paraId="49FEE34A">
            <w:pPr>
              <w:pStyle w:val="2"/>
              <w:spacing w:before="156" w:beforeLines="50" w:line="320" w:lineRule="exact"/>
              <w:ind w:left="-1" w:leftChars="0" w:firstLine="560" w:firstLineChars="200"/>
              <w:rPr>
                <w:rFonts w:hint="eastAsia" w:ascii="Times New Roman" w:hAnsi="Times New Roman" w:eastAsia="宋体" w:cs="仿宋_GB2312"/>
              </w:rPr>
            </w:pPr>
            <w:r>
              <w:rPr>
                <w:rFonts w:hint="eastAsia" w:ascii="Times New Roman" w:hAnsi="Times New Roman" w:eastAsia="宋体"/>
                <w:lang w:val="en-US" w:eastAsia="zh-CN"/>
              </w:rPr>
              <w:t>结合毕业设计（论文）课题情况，阐述本课题从开题至答辩阶段的工作计划：</w:t>
            </w:r>
          </w:p>
        </w:tc>
      </w:tr>
      <w:tr w14:paraId="6105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9177" w:type="dxa"/>
            <w:gridSpan w:val="4"/>
            <w:tcBorders>
              <w:top w:val="single" w:color="auto" w:sz="4" w:space="0"/>
              <w:left w:val="single" w:color="auto" w:sz="4" w:space="0"/>
              <w:bottom w:val="single" w:color="auto" w:sz="4" w:space="0"/>
              <w:right w:val="single" w:color="auto" w:sz="4" w:space="0"/>
            </w:tcBorders>
            <w:vAlign w:val="top"/>
          </w:tcPr>
          <w:p w14:paraId="40C7AD62">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仿宋_GB2312"/>
                <w:color w:val="auto"/>
                <w:lang w:val="en-US" w:eastAsia="zh-CN"/>
              </w:rPr>
            </w:pPr>
            <w:r>
              <w:rPr>
                <w:rFonts w:hint="eastAsia" w:ascii="Times New Roman" w:hAnsi="Times New Roman" w:eastAsia="宋体" w:cs="仿宋_GB2312"/>
                <w:color w:val="0000FF"/>
                <w:lang w:eastAsia="zh-CN"/>
              </w:rPr>
              <w:t>【</w:t>
            </w:r>
            <w:r>
              <w:rPr>
                <w:rFonts w:hint="eastAsia" w:ascii="Times New Roman" w:hAnsi="Times New Roman" w:cs="仿宋_GB2312"/>
                <w:color w:val="0000FF"/>
                <w:lang w:val="en-US" w:eastAsia="zh-CN"/>
              </w:rPr>
              <w:t>以下内容仅以典型单片机类课题为例，具体内容可结合具体课题内容与研究方向修订</w:t>
            </w:r>
            <w:r>
              <w:rPr>
                <w:rFonts w:hint="eastAsia" w:ascii="Times New Roman" w:hAnsi="Times New Roman" w:eastAsia="宋体" w:cs="仿宋_GB2312"/>
                <w:color w:val="0000FF"/>
                <w:lang w:eastAsia="zh-CN"/>
              </w:rPr>
              <w:t>】</w:t>
            </w:r>
          </w:p>
          <w:p w14:paraId="600E1E9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default" w:ascii="Times New Roman" w:hAnsi="Times New Roman" w:eastAsia="宋体" w:cs="仿宋_GB2312"/>
                <w:color w:val="auto"/>
                <w:lang w:val="en-US" w:eastAsia="zh-CN"/>
              </w:rPr>
            </w:pPr>
            <w:r>
              <w:rPr>
                <w:rFonts w:hint="default" w:ascii="Times New Roman" w:hAnsi="Times New Roman" w:eastAsia="宋体" w:cs="仿宋_GB2312"/>
                <w:color w:val="auto"/>
                <w:lang w:val="en-US" w:eastAsia="zh-CN"/>
              </w:rPr>
              <w:t>2025年1</w:t>
            </w:r>
            <w:r>
              <w:rPr>
                <w:rFonts w:hint="eastAsia" w:ascii="Times New Roman" w:hAnsi="Times New Roman" w:eastAsia="宋体" w:cs="仿宋_GB2312"/>
                <w:color w:val="auto"/>
                <w:lang w:val="en-US" w:eastAsia="zh-CN"/>
              </w:rPr>
              <w:t>0</w:t>
            </w:r>
            <w:r>
              <w:rPr>
                <w:rFonts w:hint="default" w:ascii="Times New Roman" w:hAnsi="Times New Roman" w:eastAsia="宋体" w:cs="仿宋_GB2312"/>
                <w:color w:val="auto"/>
                <w:lang w:val="en-US" w:eastAsia="zh-CN"/>
              </w:rPr>
              <w:t>月2</w:t>
            </w:r>
            <w:r>
              <w:rPr>
                <w:rFonts w:hint="eastAsia" w:ascii="Times New Roman" w:hAnsi="Times New Roman" w:eastAsia="宋体" w:cs="仿宋_GB2312"/>
                <w:color w:val="auto"/>
                <w:lang w:val="en-US" w:eastAsia="zh-CN"/>
              </w:rPr>
              <w:t>1</w:t>
            </w:r>
            <w:r>
              <w:rPr>
                <w:rFonts w:hint="default" w:ascii="Times New Roman" w:hAnsi="Times New Roman" w:eastAsia="宋体" w:cs="仿宋_GB2312"/>
                <w:color w:val="auto"/>
                <w:lang w:val="en-US" w:eastAsia="zh-CN"/>
              </w:rPr>
              <w:t>日-202</w:t>
            </w:r>
            <w:r>
              <w:rPr>
                <w:rFonts w:hint="eastAsia" w:ascii="Times New Roman" w:hAnsi="Times New Roman" w:eastAsia="宋体" w:cs="仿宋_GB2312"/>
                <w:color w:val="auto"/>
                <w:lang w:val="en-US" w:eastAsia="zh-CN"/>
              </w:rPr>
              <w:t>6</w:t>
            </w:r>
            <w:r>
              <w:rPr>
                <w:rFonts w:hint="default" w:ascii="Times New Roman" w:hAnsi="Times New Roman" w:eastAsia="宋体" w:cs="仿宋_GB2312"/>
                <w:color w:val="auto"/>
                <w:lang w:val="en-US" w:eastAsia="zh-CN"/>
              </w:rPr>
              <w:t>年</w:t>
            </w:r>
            <w:r>
              <w:rPr>
                <w:rFonts w:hint="eastAsia" w:ascii="Times New Roman" w:hAnsi="Times New Roman" w:eastAsia="宋体" w:cs="仿宋_GB2312"/>
                <w:color w:val="auto"/>
                <w:lang w:val="en-US" w:eastAsia="zh-CN"/>
              </w:rPr>
              <w:t>1</w:t>
            </w:r>
            <w:r>
              <w:rPr>
                <w:rFonts w:hint="default" w:ascii="Times New Roman" w:hAnsi="Times New Roman" w:eastAsia="宋体" w:cs="仿宋_GB2312"/>
                <w:color w:val="auto"/>
                <w:lang w:val="en-US" w:eastAsia="zh-CN"/>
              </w:rPr>
              <w:t>月</w:t>
            </w:r>
            <w:r>
              <w:rPr>
                <w:rFonts w:hint="eastAsia" w:ascii="Times New Roman" w:hAnsi="Times New Roman" w:eastAsia="宋体" w:cs="仿宋_GB2312"/>
                <w:color w:val="auto"/>
                <w:lang w:val="en-US" w:eastAsia="zh-CN"/>
              </w:rPr>
              <w:t>4</w:t>
            </w:r>
            <w:r>
              <w:rPr>
                <w:rFonts w:hint="default" w:ascii="Times New Roman" w:hAnsi="Times New Roman" w:eastAsia="宋体" w:cs="仿宋_GB2312"/>
                <w:color w:val="auto"/>
                <w:lang w:val="en-US" w:eastAsia="zh-CN"/>
              </w:rPr>
              <w:t>日：接受</w:t>
            </w:r>
            <w:r>
              <w:rPr>
                <w:rFonts w:hint="eastAsia" w:ascii="Times New Roman" w:hAnsi="Times New Roman" w:eastAsia="宋体" w:cs="仿宋_GB2312"/>
                <w:color w:val="auto"/>
                <w:lang w:val="en-US" w:eastAsia="zh-CN"/>
              </w:rPr>
              <w:t>课题</w:t>
            </w:r>
            <w:r>
              <w:rPr>
                <w:rFonts w:hint="default" w:ascii="Times New Roman" w:hAnsi="Times New Roman" w:eastAsia="宋体" w:cs="仿宋_GB2312"/>
                <w:color w:val="auto"/>
                <w:lang w:val="en-US" w:eastAsia="zh-CN"/>
              </w:rPr>
              <w:t>任务</w:t>
            </w:r>
            <w:r>
              <w:rPr>
                <w:rFonts w:hint="eastAsia" w:ascii="Times New Roman" w:hAnsi="Times New Roman" w:eastAsia="宋体" w:cs="仿宋_GB2312"/>
                <w:color w:val="auto"/>
                <w:lang w:val="en-US" w:eastAsia="zh-CN"/>
              </w:rPr>
              <w:t>，收集并</w:t>
            </w:r>
            <w:r>
              <w:rPr>
                <w:rFonts w:hint="default" w:ascii="Times New Roman" w:hAnsi="Times New Roman" w:eastAsia="宋体" w:cs="仿宋_GB2312"/>
                <w:color w:val="auto"/>
                <w:lang w:val="en-US" w:eastAsia="zh-CN"/>
              </w:rPr>
              <w:t>查阅</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w:t>
            </w:r>
            <w:r>
              <w:rPr>
                <w:rFonts w:hint="eastAsia" w:ascii="Times New Roman" w:hAnsi="Times New Roman" w:cs="仿宋_GB2312"/>
                <w:color w:val="0000FF"/>
                <w:lang w:val="en-US" w:eastAsia="zh-CN"/>
              </w:rPr>
              <w:t>入课题相关技术点名称，如</w:t>
            </w:r>
            <w:r>
              <w:rPr>
                <w:rFonts w:hint="default" w:ascii="Times New Roman" w:hAnsi="Times New Roman" w:cs="仿宋_GB2312"/>
                <w:color w:val="0000FF"/>
                <w:lang w:val="en-US" w:eastAsia="zh-CN"/>
              </w:rPr>
              <w:t>光强感知技术、舵机控制、</w:t>
            </w:r>
            <w:r>
              <w:rPr>
                <w:rFonts w:hint="eastAsia" w:ascii="Times New Roman" w:hAnsi="Times New Roman" w:cs="仿宋_GB2312"/>
                <w:color w:val="0000FF"/>
                <w:lang w:val="en-US" w:eastAsia="zh-CN"/>
              </w:rPr>
              <w:t>电量管理</w:t>
            </w:r>
            <w:r>
              <w:rPr>
                <w:rFonts w:hint="eastAsia" w:ascii="Times New Roman" w:hAnsi="Times New Roman" w:eastAsia="宋体" w:cs="仿宋_GB2312"/>
                <w:color w:val="0000FF"/>
                <w:lang w:eastAsia="zh-CN"/>
              </w:rPr>
              <w:t>】</w:t>
            </w:r>
            <w:r>
              <w:rPr>
                <w:rFonts w:hint="default" w:ascii="Times New Roman" w:hAnsi="Times New Roman" w:eastAsia="宋体" w:cs="仿宋_GB2312"/>
                <w:color w:val="auto"/>
                <w:lang w:val="en-US" w:eastAsia="zh-CN"/>
              </w:rPr>
              <w:t>等相关文献资料，梳理研究现状与技术难点，明确</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w:t>
            </w:r>
            <w:r>
              <w:rPr>
                <w:rFonts w:hint="eastAsia" w:ascii="Times New Roman" w:hAnsi="Times New Roman" w:cs="仿宋_GB2312"/>
                <w:color w:val="0000FF"/>
                <w:lang w:val="en-US" w:eastAsia="zh-CN"/>
              </w:rPr>
              <w:t>入课题相关内容，如双轴太阳能追光系统</w:t>
            </w:r>
            <w:r>
              <w:rPr>
                <w:rFonts w:hint="eastAsia" w:ascii="Times New Roman" w:hAnsi="Times New Roman" w:eastAsia="宋体" w:cs="仿宋_GB2312"/>
                <w:color w:val="0000FF"/>
                <w:lang w:eastAsia="zh-CN"/>
              </w:rPr>
              <w:t>】</w:t>
            </w:r>
            <w:r>
              <w:rPr>
                <w:rFonts w:hint="default" w:ascii="Times New Roman" w:hAnsi="Times New Roman" w:eastAsia="宋体" w:cs="仿宋_GB2312"/>
                <w:color w:val="auto"/>
                <w:lang w:val="en-US" w:eastAsia="zh-CN"/>
              </w:rPr>
              <w:t>的功能需求，</w:t>
            </w:r>
            <w:r>
              <w:rPr>
                <w:rFonts w:hint="eastAsia" w:ascii="Times New Roman" w:hAnsi="Times New Roman" w:eastAsia="宋体" w:cs="仿宋_GB2312"/>
                <w:color w:val="auto"/>
                <w:lang w:val="en-US" w:eastAsia="zh-CN"/>
              </w:rPr>
              <w:t>确定研究方法与技术手段，</w:t>
            </w:r>
            <w:r>
              <w:rPr>
                <w:rFonts w:hint="default" w:ascii="Times New Roman" w:hAnsi="Times New Roman" w:eastAsia="宋体" w:cs="仿宋_GB2312"/>
                <w:color w:val="auto"/>
                <w:lang w:val="en-US" w:eastAsia="zh-CN"/>
              </w:rPr>
              <w:t>完成系统总体设计方案</w:t>
            </w:r>
            <w:r>
              <w:rPr>
                <w:rFonts w:hint="eastAsia" w:ascii="Times New Roman" w:hAnsi="Times New Roman" w:cs="仿宋_GB2312"/>
                <w:color w:val="auto"/>
                <w:lang w:val="en-US" w:eastAsia="zh-CN"/>
              </w:rPr>
              <w:t>，</w:t>
            </w:r>
            <w:r>
              <w:rPr>
                <w:rFonts w:hint="default" w:ascii="Times New Roman" w:hAnsi="Times New Roman" w:eastAsia="宋体" w:cs="仿宋_GB2312"/>
                <w:color w:val="auto"/>
                <w:lang w:val="en-US" w:eastAsia="zh-CN"/>
              </w:rPr>
              <w:t>撰写文献综述和开题报告。</w:t>
            </w:r>
          </w:p>
          <w:p w14:paraId="5E0DF685">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宋体" w:cs="仿宋_GB2312"/>
                <w:color w:val="auto"/>
                <w:lang w:val="en-US" w:eastAsia="zh-CN"/>
              </w:rPr>
            </w:pPr>
            <w:r>
              <w:rPr>
                <w:rFonts w:hint="default" w:ascii="Times New Roman" w:hAnsi="Times New Roman" w:eastAsia="宋体" w:cs="仿宋_GB2312"/>
                <w:color w:val="auto"/>
                <w:lang w:val="en-US" w:eastAsia="zh-CN"/>
              </w:rPr>
              <w:t>202</w:t>
            </w:r>
            <w:r>
              <w:rPr>
                <w:rFonts w:hint="eastAsia" w:ascii="Times New Roman" w:hAnsi="Times New Roman" w:eastAsia="宋体" w:cs="仿宋_GB2312"/>
                <w:color w:val="auto"/>
                <w:lang w:val="en-US" w:eastAsia="zh-CN"/>
              </w:rPr>
              <w:t>6</w:t>
            </w:r>
            <w:r>
              <w:rPr>
                <w:rFonts w:hint="default" w:ascii="Times New Roman" w:hAnsi="Times New Roman" w:eastAsia="宋体" w:cs="仿宋_GB2312"/>
                <w:color w:val="auto"/>
                <w:lang w:val="en-US" w:eastAsia="zh-CN"/>
              </w:rPr>
              <w:t>年</w:t>
            </w:r>
            <w:r>
              <w:rPr>
                <w:rFonts w:hint="eastAsia" w:ascii="Times New Roman" w:hAnsi="Times New Roman" w:eastAsia="宋体" w:cs="仿宋_GB2312"/>
                <w:color w:val="auto"/>
                <w:lang w:val="en-US" w:eastAsia="zh-CN"/>
              </w:rPr>
              <w:t>1</w:t>
            </w:r>
            <w:r>
              <w:rPr>
                <w:rFonts w:hint="default" w:ascii="Times New Roman" w:hAnsi="Times New Roman" w:eastAsia="宋体" w:cs="仿宋_GB2312"/>
                <w:color w:val="auto"/>
                <w:lang w:val="en-US" w:eastAsia="zh-CN"/>
              </w:rPr>
              <w:t>月</w:t>
            </w:r>
            <w:r>
              <w:rPr>
                <w:rFonts w:hint="eastAsia" w:ascii="Times New Roman" w:hAnsi="Times New Roman" w:eastAsia="宋体" w:cs="仿宋_GB2312"/>
                <w:color w:val="auto"/>
                <w:lang w:val="en-US" w:eastAsia="zh-CN"/>
              </w:rPr>
              <w:t>5</w:t>
            </w:r>
            <w:r>
              <w:rPr>
                <w:rFonts w:hint="default" w:ascii="Times New Roman" w:hAnsi="Times New Roman" w:eastAsia="宋体" w:cs="仿宋_GB2312"/>
                <w:color w:val="auto"/>
                <w:lang w:val="en-US" w:eastAsia="zh-CN"/>
              </w:rPr>
              <w:t>日-202</w:t>
            </w:r>
            <w:r>
              <w:rPr>
                <w:rFonts w:hint="eastAsia" w:ascii="Times New Roman" w:hAnsi="Times New Roman" w:eastAsia="宋体" w:cs="仿宋_GB2312"/>
                <w:color w:val="auto"/>
                <w:lang w:val="en-US" w:eastAsia="zh-CN"/>
              </w:rPr>
              <w:t>6</w:t>
            </w:r>
            <w:r>
              <w:rPr>
                <w:rFonts w:hint="default" w:ascii="Times New Roman" w:hAnsi="Times New Roman" w:eastAsia="宋体" w:cs="仿宋_GB2312"/>
                <w:color w:val="auto"/>
                <w:lang w:val="en-US" w:eastAsia="zh-CN"/>
              </w:rPr>
              <w:t>年</w:t>
            </w:r>
            <w:r>
              <w:rPr>
                <w:rFonts w:hint="eastAsia" w:ascii="Times New Roman" w:hAnsi="Times New Roman" w:eastAsia="宋体" w:cs="仿宋_GB2312"/>
                <w:color w:val="auto"/>
                <w:lang w:val="en-US" w:eastAsia="zh-CN"/>
              </w:rPr>
              <w:t>2</w:t>
            </w:r>
            <w:r>
              <w:rPr>
                <w:rFonts w:hint="default" w:ascii="Times New Roman" w:hAnsi="Times New Roman" w:eastAsia="宋体" w:cs="仿宋_GB2312"/>
                <w:color w:val="auto"/>
                <w:lang w:val="en-US" w:eastAsia="zh-CN"/>
              </w:rPr>
              <w:t>月</w:t>
            </w:r>
            <w:r>
              <w:rPr>
                <w:rFonts w:hint="eastAsia" w:ascii="Times New Roman" w:hAnsi="Times New Roman" w:eastAsia="宋体" w:cs="仿宋_GB2312"/>
                <w:color w:val="auto"/>
                <w:lang w:val="en-US" w:eastAsia="zh-CN"/>
              </w:rPr>
              <w:t>25</w:t>
            </w:r>
            <w:r>
              <w:rPr>
                <w:rFonts w:hint="default" w:ascii="Times New Roman" w:hAnsi="Times New Roman" w:eastAsia="宋体" w:cs="仿宋_GB2312"/>
                <w:color w:val="auto"/>
                <w:lang w:val="en-US" w:eastAsia="zh-CN"/>
              </w:rPr>
              <w:t>日：深入研究</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w:t>
            </w:r>
            <w:r>
              <w:rPr>
                <w:rFonts w:hint="eastAsia" w:ascii="Times New Roman" w:hAnsi="Times New Roman" w:cs="仿宋_GB2312"/>
                <w:color w:val="0000FF"/>
                <w:lang w:val="en-US" w:eastAsia="zh-CN"/>
              </w:rPr>
              <w:t>入课题相关内容，如双轴太阳能追光系统</w:t>
            </w:r>
            <w:r>
              <w:rPr>
                <w:rFonts w:hint="eastAsia" w:ascii="Times New Roman" w:hAnsi="Times New Roman" w:eastAsia="宋体" w:cs="仿宋_GB2312"/>
                <w:color w:val="0000FF"/>
                <w:lang w:eastAsia="zh-CN"/>
              </w:rPr>
              <w:t>】</w:t>
            </w:r>
            <w:r>
              <w:rPr>
                <w:rFonts w:hint="default" w:ascii="Times New Roman" w:hAnsi="Times New Roman" w:eastAsia="宋体" w:cs="仿宋_GB2312"/>
                <w:color w:val="auto"/>
                <w:lang w:val="en-US" w:eastAsia="zh-CN"/>
              </w:rPr>
              <w:t>相关技术资料，完成</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w:t>
            </w:r>
            <w:r>
              <w:rPr>
                <w:rFonts w:hint="eastAsia" w:ascii="Times New Roman" w:hAnsi="Times New Roman" w:cs="仿宋_GB2312"/>
                <w:color w:val="0000FF"/>
                <w:lang w:val="en-US" w:eastAsia="zh-CN"/>
              </w:rPr>
              <w:t>入课题相关内容，如电子元器件选型与硬件电路图设计和软件流程设计，实现软件仿真等</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auto"/>
                <w:lang w:val="en-US" w:eastAsia="zh-CN"/>
              </w:rPr>
              <w:t>；</w:t>
            </w:r>
            <w:r>
              <w:rPr>
                <w:rFonts w:hint="default" w:ascii="Times New Roman" w:hAnsi="Times New Roman" w:eastAsia="宋体" w:cs="仿宋_GB2312"/>
                <w:color w:val="auto"/>
                <w:lang w:val="en-US" w:eastAsia="zh-CN"/>
              </w:rPr>
              <w:t>掌握论文撰写规范。</w:t>
            </w:r>
          </w:p>
          <w:p w14:paraId="1D1310F6">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宋体" w:cs="仿宋_GB2312"/>
                <w:color w:val="auto"/>
                <w:lang w:val="en-US" w:eastAsia="zh-CN"/>
              </w:rPr>
            </w:pPr>
            <w:r>
              <w:rPr>
                <w:rFonts w:hint="default" w:ascii="Times New Roman" w:hAnsi="Times New Roman" w:eastAsia="宋体" w:cs="仿宋_GB2312"/>
                <w:color w:val="auto"/>
                <w:lang w:val="en-US" w:eastAsia="zh-CN"/>
              </w:rPr>
              <w:t>2026年2月2</w:t>
            </w:r>
            <w:r>
              <w:rPr>
                <w:rFonts w:hint="eastAsia" w:ascii="Times New Roman" w:hAnsi="Times New Roman" w:eastAsia="宋体" w:cs="仿宋_GB2312"/>
                <w:color w:val="auto"/>
                <w:lang w:val="en-US" w:eastAsia="zh-CN"/>
              </w:rPr>
              <w:t>6</w:t>
            </w:r>
            <w:r>
              <w:rPr>
                <w:rFonts w:hint="default" w:ascii="Times New Roman" w:hAnsi="Times New Roman" w:eastAsia="宋体" w:cs="仿宋_GB2312"/>
                <w:color w:val="auto"/>
                <w:lang w:val="en-US" w:eastAsia="zh-CN"/>
              </w:rPr>
              <w:t>日-2026年3月</w:t>
            </w:r>
            <w:r>
              <w:rPr>
                <w:rFonts w:hint="eastAsia" w:ascii="Times New Roman" w:hAnsi="Times New Roman" w:eastAsia="宋体" w:cs="仿宋_GB2312"/>
                <w:color w:val="auto"/>
                <w:lang w:val="en-US" w:eastAsia="zh-CN"/>
              </w:rPr>
              <w:t>20</w:t>
            </w:r>
            <w:r>
              <w:rPr>
                <w:rFonts w:hint="default" w:ascii="Times New Roman" w:hAnsi="Times New Roman" w:eastAsia="宋体" w:cs="仿宋_GB2312"/>
                <w:color w:val="auto"/>
                <w:lang w:val="en-US" w:eastAsia="zh-CN"/>
              </w:rPr>
              <w:t>日：</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w:t>
            </w:r>
            <w:r>
              <w:rPr>
                <w:rFonts w:hint="eastAsia" w:ascii="Times New Roman" w:hAnsi="Times New Roman" w:cs="仿宋_GB2312"/>
                <w:color w:val="0000FF"/>
                <w:lang w:val="en-US" w:eastAsia="zh-CN"/>
              </w:rPr>
              <w:t>入课题相关内容，如组装******系统原型，完成系统集成和初步调试</w:t>
            </w:r>
            <w:r>
              <w:rPr>
                <w:rFonts w:hint="eastAsia" w:ascii="Times New Roman" w:hAnsi="Times New Roman" w:eastAsia="宋体" w:cs="仿宋_GB2312"/>
                <w:color w:val="0000FF"/>
                <w:lang w:eastAsia="zh-CN"/>
              </w:rPr>
              <w:t>】</w:t>
            </w:r>
            <w:r>
              <w:rPr>
                <w:rFonts w:hint="default" w:ascii="Times New Roman" w:hAnsi="Times New Roman" w:eastAsia="宋体" w:cs="仿宋_GB2312"/>
                <w:color w:val="auto"/>
                <w:lang w:val="en-US" w:eastAsia="zh-CN"/>
              </w:rPr>
              <w:t>；确立论文提纲</w:t>
            </w:r>
            <w:r>
              <w:rPr>
                <w:rFonts w:hint="eastAsia" w:ascii="Times New Roman" w:hAnsi="Times New Roman" w:eastAsia="宋体" w:cs="仿宋_GB2312"/>
                <w:color w:val="auto"/>
                <w:lang w:val="en-US" w:eastAsia="zh-CN"/>
              </w:rPr>
              <w:t>；完成中期检查</w:t>
            </w:r>
            <w:r>
              <w:rPr>
                <w:rFonts w:hint="default" w:ascii="Times New Roman" w:hAnsi="Times New Roman" w:eastAsia="宋体" w:cs="仿宋_GB2312"/>
                <w:color w:val="auto"/>
                <w:lang w:val="en-US" w:eastAsia="zh-CN"/>
              </w:rPr>
              <w:t>。</w:t>
            </w:r>
          </w:p>
          <w:p w14:paraId="7D3D7A1F">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宋体" w:cs="仿宋_GB2312"/>
                <w:color w:val="auto"/>
                <w:lang w:val="en-US" w:eastAsia="zh-CN"/>
              </w:rPr>
            </w:pPr>
            <w:r>
              <w:rPr>
                <w:rFonts w:hint="default" w:ascii="Times New Roman" w:hAnsi="Times New Roman" w:eastAsia="宋体" w:cs="仿宋_GB2312"/>
                <w:color w:val="auto"/>
                <w:lang w:val="en-US" w:eastAsia="zh-CN"/>
              </w:rPr>
              <w:t>2026年3月</w:t>
            </w:r>
            <w:r>
              <w:rPr>
                <w:rFonts w:hint="eastAsia" w:ascii="Times New Roman" w:hAnsi="Times New Roman" w:eastAsia="宋体" w:cs="仿宋_GB2312"/>
                <w:color w:val="auto"/>
                <w:lang w:val="en-US" w:eastAsia="zh-CN"/>
              </w:rPr>
              <w:t>21</w:t>
            </w:r>
            <w:r>
              <w:rPr>
                <w:rFonts w:hint="default" w:ascii="Times New Roman" w:hAnsi="Times New Roman" w:eastAsia="宋体" w:cs="仿宋_GB2312"/>
                <w:color w:val="auto"/>
                <w:lang w:val="en-US" w:eastAsia="zh-CN"/>
              </w:rPr>
              <w:t>日-2026年</w:t>
            </w:r>
            <w:r>
              <w:rPr>
                <w:rFonts w:hint="eastAsia" w:ascii="Times New Roman" w:hAnsi="Times New Roman" w:eastAsia="宋体" w:cs="仿宋_GB2312"/>
                <w:color w:val="auto"/>
                <w:lang w:val="en-US" w:eastAsia="zh-CN"/>
              </w:rPr>
              <w:t>4</w:t>
            </w:r>
            <w:r>
              <w:rPr>
                <w:rFonts w:hint="default" w:ascii="Times New Roman" w:hAnsi="Times New Roman" w:eastAsia="宋体" w:cs="仿宋_GB2312"/>
                <w:color w:val="auto"/>
                <w:lang w:val="en-US" w:eastAsia="zh-CN"/>
              </w:rPr>
              <w:t>月</w:t>
            </w:r>
            <w:r>
              <w:rPr>
                <w:rFonts w:hint="eastAsia" w:ascii="Times New Roman" w:hAnsi="Times New Roman" w:eastAsia="宋体" w:cs="仿宋_GB2312"/>
                <w:color w:val="auto"/>
                <w:lang w:val="en-US" w:eastAsia="zh-CN"/>
              </w:rPr>
              <w:t>25</w:t>
            </w:r>
            <w:r>
              <w:rPr>
                <w:rFonts w:hint="default" w:ascii="Times New Roman" w:hAnsi="Times New Roman" w:eastAsia="宋体" w:cs="仿宋_GB2312"/>
                <w:color w:val="auto"/>
                <w:lang w:val="en-US" w:eastAsia="zh-CN"/>
              </w:rPr>
              <w:t>日：</w:t>
            </w:r>
            <w:r>
              <w:rPr>
                <w:rFonts w:hint="eastAsia" w:ascii="Times New Roman" w:hAnsi="Times New Roman" w:eastAsia="宋体" w:cs="仿宋_GB2312"/>
                <w:color w:val="auto"/>
                <w:lang w:val="en-US" w:eastAsia="zh-CN"/>
              </w:rPr>
              <w:t>解决前期调试中存在的问题，完善</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w:t>
            </w:r>
            <w:r>
              <w:rPr>
                <w:rFonts w:hint="eastAsia" w:ascii="Times New Roman" w:hAnsi="Times New Roman" w:cs="仿宋_GB2312"/>
                <w:color w:val="0000FF"/>
                <w:lang w:val="en-US" w:eastAsia="zh-CN"/>
              </w:rPr>
              <w:t>入课题相关内容，如******系统的设计功能与性能，对设计的精度、效率等进行进一步优化</w:t>
            </w:r>
            <w:r>
              <w:rPr>
                <w:rFonts w:hint="eastAsia" w:ascii="Times New Roman" w:hAnsi="Times New Roman" w:eastAsia="宋体" w:cs="仿宋_GB2312"/>
                <w:color w:val="0000FF"/>
                <w:lang w:eastAsia="zh-CN"/>
              </w:rPr>
              <w:t>】</w:t>
            </w:r>
            <w:r>
              <w:rPr>
                <w:rFonts w:hint="eastAsia" w:ascii="Times New Roman" w:hAnsi="Times New Roman" w:eastAsia="宋体" w:cs="仿宋_GB2312"/>
                <w:color w:val="auto"/>
                <w:lang w:val="en-US" w:eastAsia="zh-CN"/>
              </w:rPr>
              <w:t>，</w:t>
            </w:r>
            <w:r>
              <w:rPr>
                <w:rFonts w:hint="eastAsia" w:ascii="Times New Roman" w:hAnsi="Times New Roman"/>
                <w:sz w:val="24"/>
              </w:rPr>
              <w:t>完成毕业设计初稿的撰写，</w:t>
            </w:r>
            <w:r>
              <w:rPr>
                <w:rFonts w:hint="eastAsia" w:ascii="Times New Roman" w:hAnsi="Times New Roman"/>
                <w:sz w:val="24"/>
                <w:lang w:val="en-US" w:eastAsia="zh-CN"/>
              </w:rPr>
              <w:t>进行</w:t>
            </w:r>
            <w:r>
              <w:rPr>
                <w:rFonts w:hint="eastAsia" w:ascii="Times New Roman" w:hAnsi="Times New Roman"/>
                <w:sz w:val="24"/>
              </w:rPr>
              <w:t>格式调整，提交给指导老师审阅</w:t>
            </w:r>
            <w:r>
              <w:rPr>
                <w:rFonts w:hint="eastAsia" w:ascii="Times New Roman" w:hAnsi="Times New Roman" w:eastAsia="宋体" w:cs="仿宋_GB2312"/>
                <w:color w:val="auto"/>
                <w:lang w:val="en-US" w:eastAsia="zh-CN"/>
              </w:rPr>
              <w:t>；</w:t>
            </w:r>
            <w:r>
              <w:rPr>
                <w:rFonts w:hint="default" w:ascii="Times New Roman" w:hAnsi="Times New Roman" w:eastAsia="宋体" w:cs="仿宋_GB2312"/>
                <w:color w:val="auto"/>
                <w:lang w:val="en-US" w:eastAsia="zh-CN"/>
              </w:rPr>
              <w:t>整理指导记录</w:t>
            </w:r>
            <w:r>
              <w:rPr>
                <w:rFonts w:hint="eastAsia" w:ascii="Times New Roman" w:hAnsi="Times New Roman" w:eastAsia="宋体" w:cs="仿宋_GB2312"/>
                <w:color w:val="auto"/>
                <w:lang w:val="en-US" w:eastAsia="zh-CN"/>
              </w:rPr>
              <w:t>等</w:t>
            </w:r>
            <w:r>
              <w:rPr>
                <w:rFonts w:hint="default" w:ascii="Times New Roman" w:hAnsi="Times New Roman" w:eastAsia="宋体" w:cs="仿宋_GB2312"/>
                <w:color w:val="auto"/>
                <w:lang w:val="en-US" w:eastAsia="zh-CN"/>
              </w:rPr>
              <w:t>其它毕业设计要求完成的材料并上传系统</w:t>
            </w:r>
            <w:r>
              <w:rPr>
                <w:rFonts w:hint="eastAsia" w:ascii="Times New Roman" w:hAnsi="Times New Roman" w:eastAsia="宋体" w:cs="仿宋_GB2312"/>
                <w:color w:val="auto"/>
                <w:lang w:val="en-US" w:eastAsia="zh-CN"/>
              </w:rPr>
              <w:t>，</w:t>
            </w:r>
            <w:r>
              <w:rPr>
                <w:rFonts w:hint="default" w:ascii="Times New Roman" w:hAnsi="Times New Roman" w:eastAsia="宋体" w:cs="仿宋_GB2312"/>
                <w:color w:val="auto"/>
                <w:lang w:val="en-US" w:eastAsia="zh-CN"/>
              </w:rPr>
              <w:t>检查</w:t>
            </w:r>
            <w:r>
              <w:rPr>
                <w:rFonts w:hint="eastAsia" w:ascii="Times New Roman" w:hAnsi="Times New Roman" w:eastAsia="宋体" w:cs="仿宋_GB2312"/>
                <w:color w:val="auto"/>
                <w:lang w:val="en-US" w:eastAsia="zh-CN"/>
              </w:rPr>
              <w:t>内容填写</w:t>
            </w:r>
            <w:r>
              <w:rPr>
                <w:rFonts w:hint="default" w:ascii="Times New Roman" w:hAnsi="Times New Roman" w:eastAsia="宋体" w:cs="仿宋_GB2312"/>
                <w:color w:val="auto"/>
                <w:lang w:val="en-US" w:eastAsia="zh-CN"/>
              </w:rPr>
              <w:t>是否规范。</w:t>
            </w:r>
          </w:p>
          <w:p w14:paraId="533019A0">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宋体" w:cs="仿宋_GB2312"/>
                <w:color w:val="auto"/>
                <w:lang w:val="en-US" w:eastAsia="zh-CN"/>
              </w:rPr>
            </w:pPr>
            <w:r>
              <w:rPr>
                <w:rFonts w:hint="default" w:ascii="Times New Roman" w:hAnsi="Times New Roman" w:eastAsia="宋体" w:cs="仿宋_GB2312"/>
                <w:color w:val="auto"/>
                <w:lang w:val="en-US" w:eastAsia="zh-CN"/>
              </w:rPr>
              <w:t>2026年</w:t>
            </w:r>
            <w:r>
              <w:rPr>
                <w:rFonts w:hint="eastAsia" w:ascii="Times New Roman" w:hAnsi="Times New Roman" w:eastAsia="宋体" w:cs="仿宋_GB2312"/>
                <w:color w:val="auto"/>
                <w:lang w:val="en-US" w:eastAsia="zh-CN"/>
              </w:rPr>
              <w:t>4</w:t>
            </w:r>
            <w:r>
              <w:rPr>
                <w:rFonts w:hint="default" w:ascii="Times New Roman" w:hAnsi="Times New Roman" w:eastAsia="宋体" w:cs="仿宋_GB2312"/>
                <w:color w:val="auto"/>
                <w:lang w:val="en-US" w:eastAsia="zh-CN"/>
              </w:rPr>
              <w:t>月</w:t>
            </w:r>
            <w:r>
              <w:rPr>
                <w:rFonts w:hint="eastAsia" w:ascii="Times New Roman" w:hAnsi="Times New Roman" w:eastAsia="宋体" w:cs="仿宋_GB2312"/>
                <w:color w:val="auto"/>
                <w:lang w:val="en-US" w:eastAsia="zh-CN"/>
              </w:rPr>
              <w:t>26</w:t>
            </w:r>
            <w:r>
              <w:rPr>
                <w:rFonts w:hint="default" w:ascii="Times New Roman" w:hAnsi="Times New Roman" w:eastAsia="宋体" w:cs="仿宋_GB2312"/>
                <w:color w:val="auto"/>
                <w:lang w:val="en-US" w:eastAsia="zh-CN"/>
              </w:rPr>
              <w:t>日-2026年</w:t>
            </w:r>
            <w:r>
              <w:rPr>
                <w:rFonts w:hint="eastAsia" w:ascii="Times New Roman" w:hAnsi="Times New Roman" w:eastAsia="宋体" w:cs="仿宋_GB2312"/>
                <w:color w:val="auto"/>
                <w:lang w:val="en-US" w:eastAsia="zh-CN"/>
              </w:rPr>
              <w:t>5</w:t>
            </w:r>
            <w:r>
              <w:rPr>
                <w:rFonts w:hint="default" w:ascii="Times New Roman" w:hAnsi="Times New Roman" w:eastAsia="宋体" w:cs="仿宋_GB2312"/>
                <w:color w:val="auto"/>
                <w:lang w:val="en-US" w:eastAsia="zh-CN"/>
              </w:rPr>
              <w:t>月2</w:t>
            </w:r>
            <w:r>
              <w:rPr>
                <w:rFonts w:hint="eastAsia" w:ascii="Times New Roman" w:hAnsi="Times New Roman" w:eastAsia="宋体" w:cs="仿宋_GB2312"/>
                <w:color w:val="auto"/>
                <w:lang w:val="en-US" w:eastAsia="zh-CN"/>
              </w:rPr>
              <w:t>5</w:t>
            </w:r>
            <w:r>
              <w:rPr>
                <w:rFonts w:hint="default" w:ascii="Times New Roman" w:hAnsi="Times New Roman" w:eastAsia="宋体" w:cs="仿宋_GB2312"/>
                <w:color w:val="auto"/>
                <w:lang w:val="en-US" w:eastAsia="zh-CN"/>
              </w:rPr>
              <w:t>日：根据指导老师意见完成论文修改</w:t>
            </w:r>
            <w:r>
              <w:rPr>
                <w:rFonts w:hint="eastAsia" w:ascii="Times New Roman" w:hAnsi="Times New Roman" w:eastAsia="宋体" w:cs="仿宋_GB2312"/>
                <w:color w:val="auto"/>
                <w:lang w:val="en-US" w:eastAsia="zh-CN"/>
              </w:rPr>
              <w:t>和</w:t>
            </w:r>
            <w:r>
              <w:rPr>
                <w:rFonts w:hint="default" w:ascii="Times New Roman" w:hAnsi="Times New Roman" w:eastAsia="宋体" w:cs="仿宋_GB2312"/>
                <w:color w:val="auto"/>
                <w:lang w:val="en-US" w:eastAsia="zh-CN"/>
              </w:rPr>
              <w:t>定稿，论文</w:t>
            </w:r>
            <w:r>
              <w:rPr>
                <w:rFonts w:hint="eastAsia" w:ascii="Times New Roman" w:hAnsi="Times New Roman" w:eastAsia="宋体" w:cs="仿宋_GB2312"/>
                <w:color w:val="auto"/>
                <w:lang w:val="en-US" w:eastAsia="zh-CN"/>
              </w:rPr>
              <w:t>格式规范、</w:t>
            </w:r>
            <w:r>
              <w:rPr>
                <w:rFonts w:hint="default" w:ascii="Times New Roman" w:hAnsi="Times New Roman" w:eastAsia="宋体" w:cs="仿宋_GB2312"/>
                <w:color w:val="auto"/>
                <w:lang w:val="en-US" w:eastAsia="zh-CN"/>
              </w:rPr>
              <w:t>查重率符合要求</w:t>
            </w:r>
            <w:r>
              <w:rPr>
                <w:rFonts w:hint="eastAsia" w:ascii="Times New Roman" w:hAnsi="Times New Roman" w:eastAsia="宋体" w:cs="仿宋_GB2312"/>
                <w:color w:val="auto"/>
                <w:lang w:val="en-US" w:eastAsia="zh-CN"/>
              </w:rPr>
              <w:t>后经指导老师同意</w:t>
            </w:r>
            <w:r>
              <w:rPr>
                <w:rFonts w:hint="default" w:ascii="Times New Roman" w:hAnsi="Times New Roman" w:eastAsia="宋体" w:cs="仿宋_GB2312"/>
                <w:color w:val="auto"/>
                <w:lang w:val="en-US" w:eastAsia="zh-CN"/>
              </w:rPr>
              <w:t>上传毕设系统</w:t>
            </w:r>
            <w:r>
              <w:rPr>
                <w:rFonts w:hint="eastAsia" w:ascii="Times New Roman" w:hAnsi="Times New Roman" w:eastAsia="宋体" w:cs="仿宋_GB2312"/>
                <w:color w:val="auto"/>
                <w:lang w:val="en-US" w:eastAsia="zh-CN"/>
              </w:rPr>
              <w:t>，</w:t>
            </w:r>
            <w:r>
              <w:rPr>
                <w:rFonts w:hint="default" w:ascii="Times New Roman" w:hAnsi="Times New Roman" w:eastAsia="宋体" w:cs="仿宋_GB2312"/>
                <w:color w:val="auto"/>
                <w:lang w:val="en-US" w:eastAsia="zh-CN"/>
              </w:rPr>
              <w:t>接受论文评阅和抽检，整理资料、制作</w:t>
            </w:r>
            <w:r>
              <w:rPr>
                <w:rFonts w:hint="eastAsia" w:ascii="Times New Roman" w:hAnsi="Times New Roman" w:eastAsia="宋体" w:cs="仿宋_GB2312"/>
                <w:color w:val="auto"/>
                <w:lang w:val="en-US" w:eastAsia="zh-CN"/>
              </w:rPr>
              <w:t>答辩</w:t>
            </w:r>
            <w:r>
              <w:rPr>
                <w:rFonts w:hint="default" w:ascii="Times New Roman" w:hAnsi="Times New Roman" w:eastAsia="宋体" w:cs="仿宋_GB2312"/>
                <w:color w:val="auto"/>
                <w:lang w:val="en-US" w:eastAsia="zh-CN"/>
              </w:rPr>
              <w:t>PPT，</w:t>
            </w:r>
            <w:r>
              <w:rPr>
                <w:rFonts w:hint="eastAsia" w:ascii="Times New Roman" w:hAnsi="Times New Roman" w:eastAsia="宋体" w:cs="仿宋_GB2312"/>
                <w:color w:val="auto"/>
                <w:lang w:val="en-US" w:eastAsia="zh-CN"/>
              </w:rPr>
              <w:t>待评阅及抽检合格后参加论文答辩</w:t>
            </w:r>
            <w:r>
              <w:rPr>
                <w:rFonts w:hint="default" w:ascii="Times New Roman" w:hAnsi="Times New Roman" w:eastAsia="宋体" w:cs="仿宋_GB2312"/>
                <w:color w:val="auto"/>
                <w:lang w:val="en-US" w:eastAsia="zh-CN"/>
              </w:rPr>
              <w:t>。</w:t>
            </w:r>
          </w:p>
          <w:p w14:paraId="52BF027E">
            <w:pPr>
              <w:pStyle w:val="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imes New Roman" w:hAnsi="Times New Roman" w:eastAsia="宋体" w:cs="仿宋_GB2312"/>
                <w:color w:val="0000FF"/>
                <w:lang w:eastAsia="zh-CN"/>
              </w:rPr>
            </w:pPr>
            <w:r>
              <w:rPr>
                <w:rFonts w:hint="default" w:ascii="Times New Roman" w:hAnsi="Times New Roman" w:eastAsia="宋体" w:cs="仿宋_GB2312"/>
                <w:color w:val="auto"/>
                <w:lang w:val="en-US" w:eastAsia="zh-CN"/>
              </w:rPr>
              <w:t>2026年</w:t>
            </w:r>
            <w:r>
              <w:rPr>
                <w:rFonts w:hint="eastAsia" w:ascii="Times New Roman" w:hAnsi="Times New Roman" w:eastAsia="宋体" w:cs="仿宋_GB2312"/>
                <w:color w:val="auto"/>
                <w:lang w:val="en-US" w:eastAsia="zh-CN"/>
              </w:rPr>
              <w:t>5</w:t>
            </w:r>
            <w:r>
              <w:rPr>
                <w:rFonts w:hint="default" w:ascii="Times New Roman" w:hAnsi="Times New Roman" w:eastAsia="宋体" w:cs="仿宋_GB2312"/>
                <w:color w:val="auto"/>
                <w:lang w:val="en-US" w:eastAsia="zh-CN"/>
              </w:rPr>
              <w:t>月2</w:t>
            </w:r>
            <w:r>
              <w:rPr>
                <w:rFonts w:hint="eastAsia" w:ascii="Times New Roman" w:hAnsi="Times New Roman" w:eastAsia="宋体" w:cs="仿宋_GB2312"/>
                <w:color w:val="auto"/>
                <w:lang w:val="en-US" w:eastAsia="zh-CN"/>
              </w:rPr>
              <w:t>6</w:t>
            </w:r>
            <w:r>
              <w:rPr>
                <w:rFonts w:hint="default" w:ascii="Times New Roman" w:hAnsi="Times New Roman" w:eastAsia="宋体" w:cs="仿宋_GB2312"/>
                <w:color w:val="auto"/>
                <w:lang w:val="en-US" w:eastAsia="zh-CN"/>
              </w:rPr>
              <w:t>日-毕业生材料归档日：根据答辩意见对毕业设计报告（论文）进行最后修改，</w:t>
            </w:r>
            <w:r>
              <w:rPr>
                <w:rFonts w:hint="eastAsia" w:ascii="Times New Roman" w:hAnsi="Times New Roman" w:eastAsia="宋体" w:cs="仿宋_GB2312"/>
                <w:color w:val="auto"/>
                <w:lang w:val="en-US" w:eastAsia="zh-CN"/>
              </w:rPr>
              <w:t>经指导老师同意后上传</w:t>
            </w:r>
            <w:r>
              <w:rPr>
                <w:rFonts w:hint="default" w:ascii="Times New Roman" w:hAnsi="Times New Roman" w:eastAsia="宋体" w:cs="仿宋_GB2312"/>
                <w:color w:val="auto"/>
                <w:lang w:val="en-US" w:eastAsia="zh-CN"/>
              </w:rPr>
              <w:t>论文终稿</w:t>
            </w:r>
            <w:r>
              <w:rPr>
                <w:rFonts w:hint="eastAsia" w:ascii="Times New Roman" w:hAnsi="Times New Roman" w:eastAsia="宋体" w:cs="仿宋_GB2312"/>
                <w:color w:val="auto"/>
                <w:lang w:val="en-US" w:eastAsia="zh-CN"/>
              </w:rPr>
              <w:t>，</w:t>
            </w:r>
            <w:r>
              <w:rPr>
                <w:rFonts w:hint="default" w:ascii="Times New Roman" w:hAnsi="Times New Roman" w:eastAsia="宋体" w:cs="仿宋_GB2312"/>
                <w:color w:val="auto"/>
                <w:lang w:val="en-US" w:eastAsia="zh-CN"/>
              </w:rPr>
              <w:t>并</w:t>
            </w:r>
            <w:r>
              <w:rPr>
                <w:rFonts w:hint="eastAsia" w:ascii="Times New Roman" w:hAnsi="Times New Roman" w:eastAsia="宋体" w:cs="仿宋_GB2312"/>
                <w:color w:val="auto"/>
                <w:lang w:val="en-US" w:eastAsia="zh-CN"/>
              </w:rPr>
              <w:t>按要求</w:t>
            </w:r>
            <w:r>
              <w:rPr>
                <w:rFonts w:hint="default" w:ascii="Times New Roman" w:hAnsi="Times New Roman" w:eastAsia="宋体" w:cs="仿宋_GB2312"/>
                <w:color w:val="auto"/>
                <w:lang w:val="en-US" w:eastAsia="zh-CN"/>
              </w:rPr>
              <w:t>进行资料整理、归档。</w:t>
            </w:r>
          </w:p>
          <w:p w14:paraId="5384EF6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textAlignment w:val="auto"/>
              <w:rPr>
                <w:rFonts w:hint="eastAsia" w:ascii="Times New Roman" w:hAnsi="Times New Roman" w:eastAsia="宋体" w:cs="仿宋_GB2312"/>
                <w:color w:val="0000FF"/>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填写说明及考核点说明</w:t>
            </w:r>
            <w:r>
              <w:rPr>
                <w:rFonts w:hint="eastAsia" w:ascii="Times New Roman" w:hAnsi="Times New Roman" w:eastAsia="宋体" w:cs="仿宋_GB2312"/>
                <w:color w:val="0000FF"/>
                <w:lang w:eastAsia="zh-CN"/>
              </w:rPr>
              <w:t>】</w:t>
            </w:r>
          </w:p>
          <w:p w14:paraId="41AD5103">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本节需要学生针对课题进行工作计划安排。</w:t>
            </w:r>
          </w:p>
          <w:p w14:paraId="2296AFDE">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考核点包括：</w:t>
            </w:r>
          </w:p>
          <w:p w14:paraId="07D00DBA">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学生是否能够合理安排工作；</w:t>
            </w:r>
          </w:p>
          <w:p w14:paraId="1E30E45F">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学生的工作计划是否可行；</w:t>
            </w:r>
          </w:p>
          <w:p w14:paraId="64F22A36">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firstLine="480" w:firstLineChars="200"/>
              <w:textAlignment w:val="auto"/>
              <w:rPr>
                <w:rFonts w:hint="eastAsia" w:ascii="Times New Roman" w:hAnsi="Times New Roman" w:eastAsia="宋体" w:cs="仿宋_GB2312"/>
              </w:rPr>
            </w:pP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3</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lang w:val="en-US" w:eastAsia="zh-CN"/>
              </w:rPr>
              <w:t>学生的工作计划中是否对进度存在的风险进行了合理安排。</w:t>
            </w:r>
          </w:p>
        </w:tc>
      </w:tr>
      <w:tr w14:paraId="63EA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3299C34E">
            <w:pPr>
              <w:pStyle w:val="3"/>
              <w:spacing w:before="0" w:beforeAutospacing="0" w:after="0" w:afterAutospacing="0" w:line="360" w:lineRule="auto"/>
              <w:ind w:left="66"/>
              <w:rPr>
                <w:rFonts w:ascii="Times New Roman" w:hAnsi="Times New Roman" w:eastAsia="宋体" w:cs="仿宋_GB2312"/>
              </w:rPr>
            </w:pPr>
            <w:r>
              <w:rPr>
                <w:rFonts w:hint="eastAsia" w:ascii="Times New Roman" w:hAnsi="Times New Roman" w:eastAsia="宋体" w:cs="仿宋_GB2312"/>
              </w:rPr>
              <w:t>指导教师意见：</w:t>
            </w:r>
          </w:p>
          <w:p w14:paraId="27E8579D">
            <w:pPr>
              <w:pStyle w:val="3"/>
              <w:spacing w:before="0" w:beforeAutospacing="0" w:after="0" w:afterAutospacing="0" w:line="360" w:lineRule="auto"/>
              <w:ind w:left="66"/>
              <w:rPr>
                <w:rFonts w:hint="eastAsia" w:ascii="Times New Roman" w:hAnsi="Times New Roman" w:eastAsia="宋体" w:cs="仿宋_GB2312"/>
                <w:color w:val="0000FF"/>
                <w:lang w:eastAsia="zh-CN"/>
              </w:rPr>
            </w:pPr>
            <w:r>
              <w:rPr>
                <w:rFonts w:hint="eastAsia" w:ascii="Times New Roman" w:hAnsi="Times New Roman" w:eastAsia="宋体" w:cs="仿宋_GB2312"/>
                <w:color w:val="0000FF"/>
                <w:lang w:eastAsia="zh-CN"/>
              </w:rPr>
              <w:t>【</w:t>
            </w:r>
            <w:r>
              <w:rPr>
                <w:rFonts w:hint="eastAsia" w:ascii="Times New Roman" w:hAnsi="Times New Roman" w:eastAsia="宋体" w:cs="仿宋_GB2312"/>
                <w:color w:val="0000FF"/>
                <w:lang w:val="en-US" w:eastAsia="zh-CN"/>
              </w:rPr>
              <w:t>填写说明及考核点说明</w:t>
            </w:r>
            <w:r>
              <w:rPr>
                <w:rFonts w:hint="eastAsia" w:ascii="Times New Roman" w:hAnsi="Times New Roman" w:eastAsia="宋体" w:cs="仿宋_GB2312"/>
                <w:color w:val="0000FF"/>
                <w:lang w:eastAsia="zh-CN"/>
              </w:rPr>
              <w:t>】</w:t>
            </w:r>
          </w:p>
          <w:p w14:paraId="1FC69156">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68"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考核点为：</w:t>
            </w:r>
          </w:p>
          <w:p w14:paraId="396A08AB">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68" w:firstLine="480" w:firstLineChars="200"/>
              <w:textAlignment w:val="auto"/>
              <w:rPr>
                <w:rFonts w:hint="default" w:ascii="Times New Roman" w:hAnsi="Times New Roman" w:eastAsia="宋体" w:cs="仿宋_GB2312"/>
                <w:color w:val="0000FF"/>
                <w:lang w:val="en-US" w:eastAsia="zh-CN"/>
              </w:rPr>
            </w:pPr>
            <w:r>
              <w:rPr>
                <w:rFonts w:hint="eastAsia" w:ascii="Times New Roman" w:hAnsi="Times New Roman" w:eastAsia="宋体" w:cs="仿宋_GB2312"/>
                <w:color w:val="0000FF"/>
                <w:lang w:val="en-US" w:eastAsia="zh-CN"/>
              </w:rPr>
              <w:t>学生撰写开题报告结构是否合理、内容是否完整、格式是否正确。</w:t>
            </w:r>
          </w:p>
          <w:p w14:paraId="43D2444A">
            <w:pPr>
              <w:pStyle w:val="3"/>
              <w:spacing w:before="0" w:beforeAutospacing="0" w:after="0" w:afterAutospacing="0"/>
              <w:ind w:left="66"/>
              <w:rPr>
                <w:rFonts w:ascii="Times New Roman" w:hAnsi="Times New Roman" w:eastAsia="宋体" w:cs="仿宋_GB2312"/>
              </w:rPr>
            </w:pPr>
          </w:p>
          <w:p w14:paraId="28635CDA">
            <w:pPr>
              <w:pStyle w:val="3"/>
              <w:spacing w:before="0" w:beforeAutospacing="0" w:after="0" w:afterAutospacing="0"/>
              <w:ind w:left="66"/>
              <w:rPr>
                <w:rFonts w:ascii="Times New Roman" w:hAnsi="Times New Roman" w:eastAsia="宋体" w:cs="仿宋_GB2312"/>
              </w:rPr>
            </w:pPr>
          </w:p>
          <w:p w14:paraId="4E6D9022">
            <w:pPr>
              <w:pStyle w:val="3"/>
              <w:spacing w:before="0" w:beforeAutospacing="0" w:after="0" w:afterAutospacing="0"/>
              <w:ind w:left="66"/>
              <w:rPr>
                <w:rFonts w:ascii="Times New Roman" w:hAnsi="Times New Roman" w:eastAsia="宋体" w:cs="仿宋_GB2312"/>
              </w:rPr>
            </w:pPr>
          </w:p>
          <w:p w14:paraId="0B26D496">
            <w:pPr>
              <w:pStyle w:val="3"/>
              <w:spacing w:before="0" w:beforeAutospacing="0" w:after="0" w:afterAutospacing="0"/>
              <w:ind w:left="69" w:leftChars="33" w:firstLine="4560" w:firstLineChars="1900"/>
              <w:rPr>
                <w:rFonts w:ascii="Times New Roman" w:hAnsi="Times New Roman" w:eastAsia="宋体" w:cs="仿宋_GB2312"/>
              </w:rPr>
            </w:pPr>
            <w:r>
              <w:rPr>
                <w:rFonts w:hint="eastAsia" w:ascii="Times New Roman" w:hAnsi="Times New Roman" w:eastAsia="宋体" w:cs="仿宋_GB2312"/>
              </w:rPr>
              <w:t>签字：               年   月   日</w:t>
            </w:r>
          </w:p>
        </w:tc>
      </w:tr>
      <w:tr w14:paraId="0971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9177" w:type="dxa"/>
            <w:gridSpan w:val="4"/>
            <w:tcBorders>
              <w:top w:val="single" w:color="auto" w:sz="4" w:space="0"/>
              <w:left w:val="single" w:color="auto" w:sz="4" w:space="0"/>
              <w:bottom w:val="single" w:color="auto" w:sz="4" w:space="0"/>
              <w:right w:val="single" w:color="auto" w:sz="4" w:space="0"/>
            </w:tcBorders>
          </w:tcPr>
          <w:p w14:paraId="34A069CA">
            <w:pPr>
              <w:pStyle w:val="3"/>
              <w:spacing w:before="0" w:beforeAutospacing="0" w:after="0" w:afterAutospacing="0"/>
              <w:ind w:left="66"/>
              <w:rPr>
                <w:rFonts w:ascii="Times New Roman" w:hAnsi="Times New Roman" w:eastAsia="宋体" w:cs="仿宋_GB2312"/>
              </w:rPr>
            </w:pPr>
            <w:r>
              <w:rPr>
                <w:rFonts w:hint="eastAsia" w:ascii="Times New Roman" w:hAnsi="Times New Roman" w:eastAsia="宋体" w:cs="仿宋_GB2312"/>
              </w:rPr>
              <w:t>备注：</w:t>
            </w:r>
          </w:p>
        </w:tc>
      </w:tr>
    </w:tbl>
    <w:p w14:paraId="77041F72">
      <w:pPr>
        <w:spacing w:line="360" w:lineRule="auto"/>
        <w:rPr>
          <w:rFonts w:hint="eastAsia" w:ascii="Times New Roman" w:hAnsi="Times New Roman" w:eastAsia="宋体" w:cs="仿宋_GB2312"/>
          <w:color w:val="0000FF"/>
          <w:kern w:val="0"/>
          <w:sz w:val="24"/>
          <w:szCs w:val="24"/>
          <w:lang w:val="en-US" w:eastAsia="zh-CN" w:bidi="ar-SA"/>
        </w:rPr>
      </w:pPr>
    </w:p>
    <w:p w14:paraId="4A05BB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_GB2312"/>
          <w:color w:val="0000FF"/>
          <w:kern w:val="0"/>
          <w:sz w:val="24"/>
          <w:szCs w:val="24"/>
          <w:lang w:val="en-US" w:eastAsia="zh-CN" w:bidi="ar-SA"/>
        </w:rPr>
      </w:pPr>
      <w:r>
        <w:rPr>
          <w:rFonts w:hint="eastAsia" w:ascii="Times New Roman" w:hAnsi="Times New Roman" w:eastAsia="宋体" w:cs="仿宋_GB2312"/>
          <w:color w:val="0000FF"/>
          <w:kern w:val="0"/>
          <w:sz w:val="24"/>
          <w:szCs w:val="24"/>
          <w:lang w:val="en-US" w:eastAsia="zh-CN" w:bidi="ar-SA"/>
        </w:rPr>
        <w:t>附件：</w:t>
      </w:r>
      <w:r>
        <w:rPr>
          <w:rFonts w:hint="eastAsia" w:ascii="Times New Roman" w:hAnsi="Times New Roman" w:cs="仿宋_GB2312"/>
          <w:color w:val="0000FF"/>
          <w:kern w:val="0"/>
          <w:sz w:val="24"/>
          <w:szCs w:val="24"/>
          <w:lang w:val="en-US" w:eastAsia="zh-CN" w:bidi="ar-SA"/>
        </w:rPr>
        <w:t>《毕业设计(论文)外文资料翻译》</w:t>
      </w:r>
    </w:p>
    <w:p w14:paraId="1F6CCEFC">
      <w:pPr>
        <w:pStyle w:val="3"/>
        <w:spacing w:before="0" w:beforeAutospacing="0" w:after="0" w:afterAutospacing="0" w:line="360" w:lineRule="auto"/>
        <w:ind w:left="66"/>
        <w:rPr>
          <w:rFonts w:hint="eastAsia" w:ascii="Times New Roman" w:hAnsi="Times New Roman" w:eastAsia="宋体" w:cs="仿宋_GB2312"/>
          <w:color w:val="0000FF"/>
          <w:sz w:val="24"/>
          <w:szCs w:val="24"/>
          <w:lang w:eastAsia="zh-CN"/>
        </w:rPr>
      </w:pPr>
      <w:r>
        <w:rPr>
          <w:rFonts w:hint="eastAsia" w:ascii="Times New Roman" w:hAnsi="Times New Roman" w:eastAsia="宋体" w:cs="仿宋_GB2312"/>
          <w:color w:val="0000FF"/>
          <w:sz w:val="24"/>
          <w:szCs w:val="24"/>
          <w:lang w:eastAsia="zh-CN"/>
        </w:rPr>
        <w:t>【</w:t>
      </w:r>
      <w:r>
        <w:rPr>
          <w:rFonts w:hint="eastAsia" w:ascii="Times New Roman" w:hAnsi="Times New Roman" w:eastAsia="宋体" w:cs="仿宋_GB2312"/>
          <w:color w:val="0000FF"/>
          <w:sz w:val="24"/>
          <w:szCs w:val="24"/>
          <w:lang w:val="en-US" w:eastAsia="zh-CN"/>
        </w:rPr>
        <w:t>考核点说明</w:t>
      </w:r>
      <w:r>
        <w:rPr>
          <w:rFonts w:hint="eastAsia" w:ascii="Times New Roman" w:hAnsi="Times New Roman" w:eastAsia="宋体" w:cs="仿宋_GB2312"/>
          <w:color w:val="0000FF"/>
          <w:sz w:val="24"/>
          <w:szCs w:val="24"/>
          <w:lang w:eastAsia="zh-CN"/>
        </w:rPr>
        <w:t>】</w:t>
      </w:r>
    </w:p>
    <w:p w14:paraId="4DF38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仿宋_GB2312"/>
          <w:color w:val="0000FF"/>
          <w:sz w:val="24"/>
          <w:szCs w:val="24"/>
          <w:lang w:val="en-US" w:eastAsia="zh-CN"/>
        </w:rPr>
      </w:pPr>
      <w:r>
        <w:rPr>
          <w:rFonts w:hint="eastAsia" w:ascii="Times New Roman" w:hAnsi="Times New Roman" w:eastAsia="宋体" w:cs="仿宋_GB2312"/>
          <w:color w:val="0000FF"/>
          <w:sz w:val="24"/>
          <w:szCs w:val="24"/>
          <w:lang w:val="en-US" w:eastAsia="zh-CN"/>
        </w:rPr>
        <w:t>考核点为：与毕设相关性、字数等。</w:t>
      </w:r>
    </w:p>
    <w:p w14:paraId="34260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仿宋_GB2312"/>
          <w:color w:val="0000FF"/>
          <w:kern w:val="0"/>
          <w:sz w:val="24"/>
          <w:szCs w:val="24"/>
          <w:lang w:val="en-US" w:eastAsia="zh-CN" w:bidi="ar-SA"/>
        </w:rPr>
      </w:pPr>
      <w:r>
        <w:rPr>
          <w:rFonts w:hint="eastAsia" w:ascii="Times New Roman" w:hAnsi="Times New Roman" w:cs="仿宋_GB2312"/>
          <w:color w:val="0000FF"/>
          <w:kern w:val="0"/>
          <w:sz w:val="24"/>
          <w:szCs w:val="24"/>
          <w:lang w:val="en-US" w:eastAsia="zh-CN" w:bidi="ar-SA"/>
        </w:rPr>
        <w:t>内容建议：译文</w:t>
      </w:r>
      <w:r>
        <w:rPr>
          <w:rFonts w:hint="eastAsia" w:ascii="Times New Roman" w:hAnsi="Times New Roman" w:eastAsia="宋体" w:cs="仿宋_GB2312"/>
          <w:color w:val="0000FF"/>
          <w:kern w:val="0"/>
          <w:sz w:val="24"/>
          <w:szCs w:val="24"/>
          <w:lang w:val="en-US" w:eastAsia="zh-CN" w:bidi="ar-SA"/>
        </w:rPr>
        <w:t>以翻译成中文3000字左右为宜</w:t>
      </w:r>
      <w:r>
        <w:rPr>
          <w:rFonts w:hint="eastAsia" w:ascii="Times New Roman" w:hAnsi="Times New Roman" w:cs="仿宋_GB2312"/>
          <w:color w:val="0000FF"/>
          <w:kern w:val="0"/>
          <w:sz w:val="24"/>
          <w:szCs w:val="24"/>
          <w:lang w:val="en-US" w:eastAsia="zh-CN" w:bidi="ar-SA"/>
        </w:rPr>
        <w:t>；</w:t>
      </w:r>
      <w:r>
        <w:rPr>
          <w:rFonts w:hint="eastAsia" w:ascii="Times New Roman" w:hAnsi="Times New Roman" w:eastAsia="宋体" w:cs="仿宋_GB2312"/>
          <w:color w:val="0000FF"/>
          <w:kern w:val="0"/>
          <w:sz w:val="24"/>
          <w:szCs w:val="24"/>
          <w:lang w:val="en-US" w:eastAsia="zh-CN" w:bidi="ar-SA"/>
        </w:rPr>
        <w:t>外文翻译英文原文不少于10000字符，主要翻译外文摘要、关键词、正文部分，作者介绍、参考文献等不要翻译，但可以在</w:t>
      </w:r>
      <w:r>
        <w:rPr>
          <w:rFonts w:hint="eastAsia" w:ascii="Times New Roman" w:hAnsi="Times New Roman" w:cs="仿宋_GB2312"/>
          <w:color w:val="0000FF"/>
          <w:kern w:val="0"/>
          <w:sz w:val="24"/>
          <w:szCs w:val="24"/>
          <w:lang w:val="en-US" w:eastAsia="zh-CN" w:bidi="ar-SA"/>
        </w:rPr>
        <w:t>英文原文的</w:t>
      </w:r>
      <w:bookmarkStart w:id="0" w:name="_GoBack"/>
      <w:bookmarkEnd w:id="0"/>
      <w:r>
        <w:rPr>
          <w:rFonts w:hint="eastAsia" w:ascii="Times New Roman" w:hAnsi="Times New Roman" w:eastAsia="宋体" w:cs="仿宋_GB2312"/>
          <w:color w:val="0000FF"/>
          <w:kern w:val="0"/>
          <w:sz w:val="24"/>
          <w:szCs w:val="24"/>
          <w:lang w:val="en-US" w:eastAsia="zh-CN" w:bidi="ar-SA"/>
        </w:rPr>
        <w:t>正文中提供。</w:t>
      </w:r>
    </w:p>
    <w:p w14:paraId="4E9E1C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仿宋_GB2312"/>
          <w:color w:val="0000FF"/>
          <w:kern w:val="0"/>
          <w:sz w:val="24"/>
          <w:szCs w:val="24"/>
          <w:lang w:val="en-US" w:eastAsia="zh-CN" w:bidi="ar-SA"/>
        </w:rPr>
      </w:pPr>
      <w:r>
        <w:rPr>
          <w:rFonts w:hint="eastAsia" w:ascii="Times New Roman" w:hAnsi="Times New Roman" w:cs="仿宋_GB2312"/>
          <w:color w:val="0000FF"/>
          <w:kern w:val="0"/>
          <w:sz w:val="24"/>
          <w:szCs w:val="24"/>
          <w:lang w:val="en-US" w:eastAsia="zh-CN" w:bidi="ar-SA"/>
        </w:rPr>
        <w:t>格式要求：全文中文宋体、英文Times New Roman、黑色字体；题目三号居中；一级标题四号加粗、顶格、不缩进；正文按照中英文各自习惯语法与格式填写，1.5倍行距，字号为小四号。</w:t>
      </w:r>
    </w:p>
    <w:p w14:paraId="4B4EB20B">
      <w:pPr>
        <w:pStyle w:val="3"/>
        <w:spacing w:before="0" w:beforeAutospacing="0" w:after="0" w:afterAutospacing="0" w:line="360" w:lineRule="auto"/>
        <w:ind w:left="66"/>
        <w:rPr>
          <w:rFonts w:hint="eastAsia" w:ascii="Times New Roman" w:hAnsi="Times New Roman" w:eastAsia="宋体" w:cs="仿宋_GB2312"/>
          <w:color w:val="0000FF"/>
          <w:kern w:val="0"/>
          <w:sz w:val="24"/>
          <w:szCs w:val="24"/>
          <w:lang w:val="en-US" w:eastAsia="zh-CN" w:bidi="ar-SA"/>
        </w:rPr>
      </w:pPr>
      <w:r>
        <w:rPr>
          <w:rFonts w:hint="eastAsia" w:ascii="Times New Roman" w:hAnsi="Times New Roman" w:eastAsia="宋体" w:cs="仿宋_GB2312"/>
          <w:color w:val="0000FF"/>
          <w:sz w:val="24"/>
          <w:szCs w:val="24"/>
          <w:lang w:eastAsia="zh-CN"/>
        </w:rPr>
        <w:t>【</w:t>
      </w:r>
      <w:r>
        <w:rPr>
          <w:rFonts w:hint="eastAsia" w:ascii="Times New Roman" w:hAnsi="Times New Roman" w:cs="仿宋_GB2312"/>
          <w:color w:val="0000FF"/>
          <w:sz w:val="24"/>
          <w:szCs w:val="24"/>
          <w:lang w:val="en-US" w:eastAsia="zh-CN"/>
        </w:rPr>
        <w:t>系统上传</w:t>
      </w:r>
      <w:r>
        <w:rPr>
          <w:rFonts w:hint="eastAsia" w:ascii="Times New Roman" w:hAnsi="Times New Roman" w:eastAsia="宋体" w:cs="仿宋_GB2312"/>
          <w:color w:val="0000FF"/>
          <w:sz w:val="24"/>
          <w:szCs w:val="24"/>
          <w:lang w:val="en-US" w:eastAsia="zh-CN"/>
        </w:rPr>
        <w:t>说明</w:t>
      </w:r>
      <w:r>
        <w:rPr>
          <w:rFonts w:hint="eastAsia" w:ascii="Times New Roman" w:hAnsi="Times New Roman" w:eastAsia="宋体" w:cs="仿宋_GB2312"/>
          <w:color w:val="0000FF"/>
          <w:sz w:val="24"/>
          <w:szCs w:val="24"/>
          <w:lang w:eastAsia="zh-CN"/>
        </w:rPr>
        <w:t>】</w:t>
      </w:r>
    </w:p>
    <w:p w14:paraId="33785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仿宋_GB2312"/>
          <w:color w:val="0000FF"/>
          <w:kern w:val="0"/>
          <w:sz w:val="24"/>
          <w:szCs w:val="24"/>
          <w:lang w:val="en-US" w:eastAsia="zh-CN" w:bidi="ar-SA"/>
        </w:rPr>
      </w:pPr>
      <w:r>
        <w:rPr>
          <w:rFonts w:hint="eastAsia" w:ascii="Times New Roman" w:hAnsi="Times New Roman" w:eastAsia="宋体" w:cs="仿宋_GB2312"/>
          <w:color w:val="0000FF"/>
          <w:kern w:val="0"/>
          <w:sz w:val="24"/>
          <w:szCs w:val="24"/>
          <w:lang w:val="en-US" w:eastAsia="zh-CN" w:bidi="ar-SA"/>
        </w:rPr>
        <w:t>开题答辩结束后，经</w:t>
      </w:r>
      <w:r>
        <w:rPr>
          <w:rFonts w:hint="eastAsia" w:ascii="Times New Roman" w:hAnsi="Times New Roman" w:cs="仿宋_GB2312"/>
          <w:color w:val="0000FF"/>
          <w:kern w:val="0"/>
          <w:sz w:val="24"/>
          <w:szCs w:val="24"/>
          <w:lang w:val="en-US" w:eastAsia="zh-CN" w:bidi="ar-SA"/>
        </w:rPr>
        <w:t>指导老师</w:t>
      </w:r>
      <w:r>
        <w:rPr>
          <w:rFonts w:hint="eastAsia" w:ascii="Times New Roman" w:hAnsi="Times New Roman" w:eastAsia="宋体" w:cs="仿宋_GB2312"/>
          <w:color w:val="0000FF"/>
          <w:kern w:val="0"/>
          <w:sz w:val="24"/>
          <w:szCs w:val="24"/>
          <w:lang w:val="en-US" w:eastAsia="zh-CN" w:bidi="ar-SA"/>
        </w:rPr>
        <w:t>同意</w:t>
      </w:r>
      <w:r>
        <w:rPr>
          <w:rFonts w:hint="eastAsia" w:ascii="Times New Roman" w:hAnsi="Times New Roman" w:cs="仿宋_GB2312"/>
          <w:color w:val="0000FF"/>
          <w:kern w:val="0"/>
          <w:sz w:val="24"/>
          <w:szCs w:val="24"/>
          <w:lang w:val="en-US" w:eastAsia="zh-CN" w:bidi="ar-SA"/>
        </w:rPr>
        <w:t>，</w:t>
      </w:r>
      <w:r>
        <w:rPr>
          <w:rFonts w:hint="eastAsia" w:ascii="Times New Roman" w:hAnsi="Times New Roman" w:eastAsia="宋体" w:cs="仿宋_GB2312"/>
          <w:color w:val="0000FF"/>
          <w:kern w:val="0"/>
          <w:sz w:val="24"/>
          <w:szCs w:val="24"/>
          <w:lang w:val="en-US" w:eastAsia="zh-CN" w:bidi="ar-SA"/>
        </w:rPr>
        <w:t>按照</w:t>
      </w: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1</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kern w:val="0"/>
          <w:sz w:val="24"/>
          <w:szCs w:val="24"/>
          <w:lang w:val="en-US" w:eastAsia="zh-CN" w:bidi="ar-SA"/>
        </w:rPr>
        <w:t>开题报告</w:t>
      </w:r>
      <w:r>
        <w:rPr>
          <w:rFonts w:hint="eastAsia" w:ascii="Times New Roman" w:hAnsi="Times New Roman" w:eastAsia="宋体" w:cs="仿宋_GB2312"/>
          <w:color w:val="0000FF"/>
          <w:lang w:val="en-US" w:eastAsia="zh-CN"/>
        </w:rPr>
        <w:fldChar w:fldCharType="begin"/>
      </w:r>
      <w:r>
        <w:rPr>
          <w:rFonts w:hint="eastAsia" w:ascii="Times New Roman" w:hAnsi="Times New Roman" w:eastAsia="宋体" w:cs="仿宋_GB2312"/>
          <w:color w:val="0000FF"/>
          <w:lang w:val="en-US" w:eastAsia="zh-CN"/>
        </w:rPr>
        <w:instrText xml:space="preserve"> EQ \o\ac(</w:instrText>
      </w:r>
      <w:r>
        <w:rPr>
          <w:rFonts w:hint="eastAsia" w:ascii="Times New Roman" w:hAnsi="Times New Roman" w:eastAsia="宋体" w:cs="仿宋_GB2312"/>
          <w:color w:val="0000FF"/>
          <w:kern w:val="0"/>
          <w:sz w:val="24"/>
          <w:szCs w:val="24"/>
          <w:lang w:val="en-US" w:eastAsia="zh-CN" w:bidi="ar-SA"/>
        </w:rPr>
        <w:instrText xml:space="preserve">○</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kern w:val="0"/>
          <w:position w:val="3"/>
          <w:sz w:val="16"/>
          <w:szCs w:val="24"/>
          <w:lang w:val="en-US" w:eastAsia="zh-CN" w:bidi="ar-SA"/>
        </w:rPr>
        <w:instrText xml:space="preserve">2</w:instrText>
      </w:r>
      <w:r>
        <w:rPr>
          <w:rFonts w:hint="eastAsia" w:ascii="Times New Roman" w:hAnsi="Times New Roman" w:eastAsia="宋体" w:cs="仿宋_GB2312"/>
          <w:color w:val="0000FF"/>
          <w:lang w:val="en-US" w:eastAsia="zh-CN"/>
        </w:rPr>
        <w:instrText xml:space="preserve">)</w:instrText>
      </w:r>
      <w:r>
        <w:rPr>
          <w:rFonts w:hint="eastAsia" w:ascii="Times New Roman" w:hAnsi="Times New Roman" w:eastAsia="宋体" w:cs="仿宋_GB2312"/>
          <w:color w:val="0000FF"/>
          <w:lang w:val="en-US" w:eastAsia="zh-CN"/>
        </w:rPr>
        <w:fldChar w:fldCharType="end"/>
      </w:r>
      <w:r>
        <w:rPr>
          <w:rFonts w:hint="eastAsia" w:ascii="Times New Roman" w:hAnsi="Times New Roman" w:eastAsia="宋体" w:cs="仿宋_GB2312"/>
          <w:color w:val="0000FF"/>
          <w:kern w:val="0"/>
          <w:sz w:val="24"/>
          <w:szCs w:val="24"/>
          <w:lang w:val="en-US" w:eastAsia="zh-CN" w:bidi="ar-SA"/>
        </w:rPr>
        <w:t>毕业设计(论文)外文资料翻译的顺序排列并合成一个PDF文件，作为附件上传至毕设系统开题环节附件位置处。</w:t>
      </w:r>
    </w:p>
    <w:p w14:paraId="5D0FD960">
      <w:pPr>
        <w:spacing w:line="360" w:lineRule="auto"/>
        <w:rPr>
          <w:rFonts w:hint="eastAsia" w:ascii="Times New Roman" w:hAnsi="Times New Roman" w:eastAsia="宋体" w:cs="仿宋_GB2312"/>
          <w:color w:val="0000FF"/>
          <w:kern w:val="0"/>
          <w:sz w:val="24"/>
          <w:szCs w:val="24"/>
          <w:lang w:val="en-US" w:eastAsia="zh-CN" w:bidi="ar-SA"/>
        </w:rPr>
      </w:pPr>
    </w:p>
    <w:p w14:paraId="6E7789B5">
      <w:pPr>
        <w:rPr>
          <w:rFonts w:hint="default" w:ascii="Times New Roman" w:hAnsi="Times New Roman" w:eastAsia="宋体" w:cs="仿宋_GB2312"/>
          <w:color w:val="0000FF"/>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B9304C"/>
    <w:multiLevelType w:val="singleLevel"/>
    <w:tmpl w:val="C6B9304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yNjZmYmIzOGZjYzk4ZmVmZjE0ODAxYzI3NzM3NzYifQ=="/>
  </w:docVars>
  <w:rsids>
    <w:rsidRoot w:val="00675C1F"/>
    <w:rsid w:val="00024239"/>
    <w:rsid w:val="00095986"/>
    <w:rsid w:val="000D7A23"/>
    <w:rsid w:val="000E0F1E"/>
    <w:rsid w:val="00115F26"/>
    <w:rsid w:val="00234F11"/>
    <w:rsid w:val="00271280"/>
    <w:rsid w:val="002A696F"/>
    <w:rsid w:val="002E1F90"/>
    <w:rsid w:val="00375321"/>
    <w:rsid w:val="003C538F"/>
    <w:rsid w:val="003D31F3"/>
    <w:rsid w:val="003F278C"/>
    <w:rsid w:val="004B2FAA"/>
    <w:rsid w:val="004C5C6D"/>
    <w:rsid w:val="0058113C"/>
    <w:rsid w:val="00602681"/>
    <w:rsid w:val="00604D1B"/>
    <w:rsid w:val="006633BA"/>
    <w:rsid w:val="00666FDA"/>
    <w:rsid w:val="00675C1F"/>
    <w:rsid w:val="006F0900"/>
    <w:rsid w:val="006F14BE"/>
    <w:rsid w:val="007F4576"/>
    <w:rsid w:val="00830BCF"/>
    <w:rsid w:val="00883CA5"/>
    <w:rsid w:val="00890484"/>
    <w:rsid w:val="008B4CFC"/>
    <w:rsid w:val="008E01D0"/>
    <w:rsid w:val="00907657"/>
    <w:rsid w:val="0099023A"/>
    <w:rsid w:val="00A371E4"/>
    <w:rsid w:val="00A73E60"/>
    <w:rsid w:val="00AC64B1"/>
    <w:rsid w:val="00B05D64"/>
    <w:rsid w:val="00B54276"/>
    <w:rsid w:val="00C32CDF"/>
    <w:rsid w:val="00CB77BE"/>
    <w:rsid w:val="00CD7E66"/>
    <w:rsid w:val="00D27C94"/>
    <w:rsid w:val="00DB694F"/>
    <w:rsid w:val="00E03A50"/>
    <w:rsid w:val="00E50C78"/>
    <w:rsid w:val="00E65404"/>
    <w:rsid w:val="00E929A7"/>
    <w:rsid w:val="00E93A99"/>
    <w:rsid w:val="00EC2D7F"/>
    <w:rsid w:val="00EE0B43"/>
    <w:rsid w:val="00EF4148"/>
    <w:rsid w:val="00F32361"/>
    <w:rsid w:val="00F64917"/>
    <w:rsid w:val="00FA38C4"/>
    <w:rsid w:val="02F23728"/>
    <w:rsid w:val="03EA08A3"/>
    <w:rsid w:val="04151BC7"/>
    <w:rsid w:val="04455AD9"/>
    <w:rsid w:val="049B3840"/>
    <w:rsid w:val="050E4853"/>
    <w:rsid w:val="07AB0349"/>
    <w:rsid w:val="0834033F"/>
    <w:rsid w:val="089F1C5C"/>
    <w:rsid w:val="09664528"/>
    <w:rsid w:val="097C4AA0"/>
    <w:rsid w:val="09CA148B"/>
    <w:rsid w:val="0A0D509E"/>
    <w:rsid w:val="0A0F2924"/>
    <w:rsid w:val="0A283ED3"/>
    <w:rsid w:val="0AAD4223"/>
    <w:rsid w:val="0B3B311A"/>
    <w:rsid w:val="0B64718D"/>
    <w:rsid w:val="0CFA1B57"/>
    <w:rsid w:val="0D0D646B"/>
    <w:rsid w:val="0E1C78AB"/>
    <w:rsid w:val="0F4C2412"/>
    <w:rsid w:val="10DE64AA"/>
    <w:rsid w:val="11EE286B"/>
    <w:rsid w:val="139F7BC2"/>
    <w:rsid w:val="15225218"/>
    <w:rsid w:val="15306441"/>
    <w:rsid w:val="15705974"/>
    <w:rsid w:val="1585042C"/>
    <w:rsid w:val="16421E79"/>
    <w:rsid w:val="165271AD"/>
    <w:rsid w:val="166E2C6E"/>
    <w:rsid w:val="169F2025"/>
    <w:rsid w:val="177F1FE9"/>
    <w:rsid w:val="178D1819"/>
    <w:rsid w:val="17FB49D5"/>
    <w:rsid w:val="181141F9"/>
    <w:rsid w:val="19207B6E"/>
    <w:rsid w:val="19F416DC"/>
    <w:rsid w:val="1A1574F5"/>
    <w:rsid w:val="1A322049"/>
    <w:rsid w:val="1A8567D8"/>
    <w:rsid w:val="1A950225"/>
    <w:rsid w:val="1B5B7942"/>
    <w:rsid w:val="1BD417C5"/>
    <w:rsid w:val="1E7159F1"/>
    <w:rsid w:val="1E8A270E"/>
    <w:rsid w:val="1EF34658"/>
    <w:rsid w:val="1F8B2AE2"/>
    <w:rsid w:val="20482782"/>
    <w:rsid w:val="214B077B"/>
    <w:rsid w:val="2208331A"/>
    <w:rsid w:val="227E692E"/>
    <w:rsid w:val="23587468"/>
    <w:rsid w:val="23AD4230"/>
    <w:rsid w:val="23B73EA6"/>
    <w:rsid w:val="23CE11F0"/>
    <w:rsid w:val="247C6E9E"/>
    <w:rsid w:val="24C26A21"/>
    <w:rsid w:val="24EA02AB"/>
    <w:rsid w:val="25A03807"/>
    <w:rsid w:val="25ED0053"/>
    <w:rsid w:val="27985D9D"/>
    <w:rsid w:val="28346DCF"/>
    <w:rsid w:val="28942A08"/>
    <w:rsid w:val="294C32E2"/>
    <w:rsid w:val="295838B9"/>
    <w:rsid w:val="297A5D79"/>
    <w:rsid w:val="29EA47A8"/>
    <w:rsid w:val="2AB55535"/>
    <w:rsid w:val="2AC1385C"/>
    <w:rsid w:val="2B25203D"/>
    <w:rsid w:val="2B5446D0"/>
    <w:rsid w:val="2B563FA5"/>
    <w:rsid w:val="2B6C7E70"/>
    <w:rsid w:val="2B6F32B8"/>
    <w:rsid w:val="2B710DDE"/>
    <w:rsid w:val="2BEF4EFD"/>
    <w:rsid w:val="2C0F2B37"/>
    <w:rsid w:val="2C2E4F21"/>
    <w:rsid w:val="2C884632"/>
    <w:rsid w:val="2CB27900"/>
    <w:rsid w:val="2D5B3AF4"/>
    <w:rsid w:val="2E9A5E5D"/>
    <w:rsid w:val="2EB23BE8"/>
    <w:rsid w:val="2EFA10EB"/>
    <w:rsid w:val="2FB54BA3"/>
    <w:rsid w:val="317E4255"/>
    <w:rsid w:val="318B24CE"/>
    <w:rsid w:val="32AB09E3"/>
    <w:rsid w:val="33D42114"/>
    <w:rsid w:val="33E87939"/>
    <w:rsid w:val="34052A0C"/>
    <w:rsid w:val="346C2CC0"/>
    <w:rsid w:val="35C12BCB"/>
    <w:rsid w:val="36774C25"/>
    <w:rsid w:val="36966161"/>
    <w:rsid w:val="37D43982"/>
    <w:rsid w:val="380C7745"/>
    <w:rsid w:val="38E576FB"/>
    <w:rsid w:val="396401D4"/>
    <w:rsid w:val="39E3734B"/>
    <w:rsid w:val="3B017D29"/>
    <w:rsid w:val="3BC96A15"/>
    <w:rsid w:val="3C0812EB"/>
    <w:rsid w:val="3D6A795E"/>
    <w:rsid w:val="3DA77592"/>
    <w:rsid w:val="3EBA0BED"/>
    <w:rsid w:val="3F42352C"/>
    <w:rsid w:val="3F487C50"/>
    <w:rsid w:val="3F9F75C2"/>
    <w:rsid w:val="3FD5562D"/>
    <w:rsid w:val="41355519"/>
    <w:rsid w:val="422B07CD"/>
    <w:rsid w:val="43D8401B"/>
    <w:rsid w:val="44FF3A19"/>
    <w:rsid w:val="45C5024D"/>
    <w:rsid w:val="45D038A7"/>
    <w:rsid w:val="460D1AAD"/>
    <w:rsid w:val="46183357"/>
    <w:rsid w:val="47C5406A"/>
    <w:rsid w:val="47FC5738"/>
    <w:rsid w:val="4913307D"/>
    <w:rsid w:val="4944592C"/>
    <w:rsid w:val="499E328F"/>
    <w:rsid w:val="49E50EBD"/>
    <w:rsid w:val="4A4D0811"/>
    <w:rsid w:val="4A606796"/>
    <w:rsid w:val="4A607280"/>
    <w:rsid w:val="4B032C12"/>
    <w:rsid w:val="4B251F56"/>
    <w:rsid w:val="4C4D68A6"/>
    <w:rsid w:val="4CC0351C"/>
    <w:rsid w:val="4D0F1DAD"/>
    <w:rsid w:val="4D3B2BA3"/>
    <w:rsid w:val="4D461C73"/>
    <w:rsid w:val="4D944A02"/>
    <w:rsid w:val="4DBA7F6B"/>
    <w:rsid w:val="4E65437B"/>
    <w:rsid w:val="4EAD187E"/>
    <w:rsid w:val="4F0E4A13"/>
    <w:rsid w:val="4FA606C6"/>
    <w:rsid w:val="50430A44"/>
    <w:rsid w:val="50680152"/>
    <w:rsid w:val="50CF3D2E"/>
    <w:rsid w:val="51876C31"/>
    <w:rsid w:val="544D7D8B"/>
    <w:rsid w:val="556E782A"/>
    <w:rsid w:val="55B23C34"/>
    <w:rsid w:val="55F945BC"/>
    <w:rsid w:val="560E06A4"/>
    <w:rsid w:val="56847368"/>
    <w:rsid w:val="56B91708"/>
    <w:rsid w:val="56BE7BDF"/>
    <w:rsid w:val="571132F2"/>
    <w:rsid w:val="57777FB9"/>
    <w:rsid w:val="57A331D4"/>
    <w:rsid w:val="57C33EC0"/>
    <w:rsid w:val="58337298"/>
    <w:rsid w:val="58D04AE7"/>
    <w:rsid w:val="59044790"/>
    <w:rsid w:val="593432C8"/>
    <w:rsid w:val="5A0E1D6B"/>
    <w:rsid w:val="5A3D7F5A"/>
    <w:rsid w:val="5B1D7102"/>
    <w:rsid w:val="5B323837"/>
    <w:rsid w:val="5B547C51"/>
    <w:rsid w:val="5D9E3405"/>
    <w:rsid w:val="5E8C325E"/>
    <w:rsid w:val="5E9D190F"/>
    <w:rsid w:val="5F4164A1"/>
    <w:rsid w:val="604D2EC1"/>
    <w:rsid w:val="60F71FC1"/>
    <w:rsid w:val="619A0388"/>
    <w:rsid w:val="61D54F1C"/>
    <w:rsid w:val="61F34B3A"/>
    <w:rsid w:val="63223221"/>
    <w:rsid w:val="633515D4"/>
    <w:rsid w:val="6380470F"/>
    <w:rsid w:val="63D95197"/>
    <w:rsid w:val="64257282"/>
    <w:rsid w:val="654C7BEB"/>
    <w:rsid w:val="654F4FE5"/>
    <w:rsid w:val="66065FEC"/>
    <w:rsid w:val="6652281D"/>
    <w:rsid w:val="66E0683D"/>
    <w:rsid w:val="66ED4AB6"/>
    <w:rsid w:val="678D7F9E"/>
    <w:rsid w:val="68C47A98"/>
    <w:rsid w:val="690C1B6B"/>
    <w:rsid w:val="6A0B1E23"/>
    <w:rsid w:val="6A222CC8"/>
    <w:rsid w:val="6A3824EC"/>
    <w:rsid w:val="6A8D3296"/>
    <w:rsid w:val="6A902297"/>
    <w:rsid w:val="6AA33289"/>
    <w:rsid w:val="6B252A70"/>
    <w:rsid w:val="6B513865"/>
    <w:rsid w:val="6B60619E"/>
    <w:rsid w:val="6C953C26"/>
    <w:rsid w:val="6CDE737B"/>
    <w:rsid w:val="6DFC3F28"/>
    <w:rsid w:val="6E8925B0"/>
    <w:rsid w:val="6EE449F0"/>
    <w:rsid w:val="6FA0300D"/>
    <w:rsid w:val="6FF70753"/>
    <w:rsid w:val="713F3D33"/>
    <w:rsid w:val="715D1B28"/>
    <w:rsid w:val="71F94C57"/>
    <w:rsid w:val="72834520"/>
    <w:rsid w:val="72BD5AC8"/>
    <w:rsid w:val="738C7197"/>
    <w:rsid w:val="74165326"/>
    <w:rsid w:val="745E36D6"/>
    <w:rsid w:val="7499002B"/>
    <w:rsid w:val="754E350B"/>
    <w:rsid w:val="763C0048"/>
    <w:rsid w:val="76797FEA"/>
    <w:rsid w:val="76CF0340"/>
    <w:rsid w:val="770B2153"/>
    <w:rsid w:val="771147F0"/>
    <w:rsid w:val="77B04009"/>
    <w:rsid w:val="77FA7033"/>
    <w:rsid w:val="782D11B6"/>
    <w:rsid w:val="78591FAB"/>
    <w:rsid w:val="78D60477"/>
    <w:rsid w:val="79CD0EA3"/>
    <w:rsid w:val="7B0C59FB"/>
    <w:rsid w:val="7C3F3BAE"/>
    <w:rsid w:val="7C7C7357"/>
    <w:rsid w:val="7D4950A5"/>
    <w:rsid w:val="7E9F0A78"/>
    <w:rsid w:val="7EF90044"/>
    <w:rsid w:val="7F1B6BD3"/>
    <w:rsid w:val="7F4A4D43"/>
    <w:rsid w:val="7FB328E9"/>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line="360" w:lineRule="exact"/>
      <w:ind w:left="538" w:hanging="538" w:hangingChars="192"/>
    </w:pPr>
    <w:rPr>
      <w:sz w:val="28"/>
    </w:rPr>
  </w:style>
  <w:style w:type="paragraph" w:styleId="3">
    <w:name w:val="Plain Text"/>
    <w:basedOn w:val="1"/>
    <w:link w:val="8"/>
    <w:qFormat/>
    <w:uiPriority w:val="0"/>
    <w:pPr>
      <w:widowControl/>
      <w:spacing w:before="100" w:beforeAutospacing="1" w:after="100" w:afterAutospacing="1"/>
      <w:jc w:val="left"/>
    </w:pPr>
    <w:rPr>
      <w:rFonts w:ascii="宋体" w:hAnsi="宋体"/>
      <w:kern w:val="0"/>
      <w:sz w:val="24"/>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3"/>
    <w:qFormat/>
    <w:uiPriority w:val="0"/>
    <w:rPr>
      <w:rFonts w:ascii="宋体" w:hAnsi="宋体" w:eastAsia="宋体" w:cs="Times New Roman"/>
      <w:kern w:val="0"/>
      <w:sz w:val="24"/>
      <w:szCs w:val="24"/>
    </w:rPr>
  </w:style>
  <w:style w:type="character" w:customStyle="1" w:styleId="9">
    <w:name w:val="页眉 Char"/>
    <w:basedOn w:val="7"/>
    <w:link w:val="5"/>
    <w:qFormat/>
    <w:uiPriority w:val="99"/>
    <w:rPr>
      <w:rFonts w:ascii="Calibri" w:hAnsi="Calibri" w:eastAsia="宋体" w:cs="Times New Roman"/>
      <w:sz w:val="18"/>
      <w:szCs w:val="18"/>
    </w:rPr>
  </w:style>
  <w:style w:type="character" w:customStyle="1" w:styleId="10">
    <w:name w:val="页脚 Char"/>
    <w:basedOn w:val="7"/>
    <w:link w:val="4"/>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2302</Words>
  <Characters>2423</Characters>
  <Lines>20</Lines>
  <Paragraphs>5</Paragraphs>
  <TotalTime>4</TotalTime>
  <ScaleCrop>false</ScaleCrop>
  <LinksUpToDate>false</LinksUpToDate>
  <CharactersWithSpaces>2467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2020-12-30T01:58:00Z</dcterms:created>
  <dc:creator>L-zhou</dc:creator>
  <cp:lastModifiedBy>JiangHL</cp:lastModifiedBy>
  <dcterms:modified xsi:type="dcterms:W3CDTF">2025-12-22T09:37:05Z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96F4489E7C944A87A6A992F3D1FBA6FF_13</vt:lpwstr>
  </property>
  <property fmtid="{D5CDD505-2E9C-101B-9397-08002B2CF9AE}" pid="4" name="KSOTemplateDocerSaveRecord">
    <vt:lpwstr>eyJoZGlkIjoiYTVmNjA4MTUzMGEyYmI4OTlhYjU1NzY4NDUwYTQ3MWYiLCJ1c2VySWQiOiI0NDM0NTI5MzcifQ==</vt:lpwstr>
  </property>
</Properties>
</file>